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0F7419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632CF0EE" w14:textId="60C20A45" w:rsidR="00FA41CC" w:rsidRPr="000F7419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dotyczący przetwarzania danych osobowych w związku z udzielaniem zamówień publicznych o wartości nieprzekrac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zającej kwoty wskazanej w art. 2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ust. 1 pkt 1 ustawy z dnia 11 września  2019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r. Prawo zamówień </w:t>
      </w:r>
      <w:r w:rsidR="00C53CF0" w:rsidRPr="000F7419">
        <w:rPr>
          <w:rFonts w:ascii="Times New Roman" w:hAnsi="Times New Roman" w:cs="Times New Roman"/>
          <w:b/>
          <w:sz w:val="20"/>
          <w:szCs w:val="20"/>
        </w:rPr>
        <w:t xml:space="preserve">publicznych (t. j. Dz. U. z </w:t>
      </w:r>
      <w:r w:rsidR="00800FB5">
        <w:rPr>
          <w:rFonts w:ascii="Times New Roman" w:hAnsi="Times New Roman" w:cs="Times New Roman"/>
          <w:b/>
          <w:sz w:val="20"/>
          <w:szCs w:val="20"/>
        </w:rPr>
        <w:t>2023</w:t>
      </w:r>
      <w:r w:rsidR="0088376C" w:rsidRPr="000F7419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800FB5">
        <w:rPr>
          <w:rFonts w:ascii="Times New Roman" w:hAnsi="Times New Roman" w:cs="Times New Roman"/>
          <w:b/>
          <w:sz w:val="20"/>
          <w:szCs w:val="20"/>
        </w:rPr>
        <w:t>poz. 1605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0EAACC13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 xml:space="preserve">, którego wartość nie przekracza wyrażonej w złotych równowartości kwoty </w:t>
      </w:r>
      <w:r w:rsidR="00703AFE">
        <w:rPr>
          <w:rFonts w:ascii="Times New Roman" w:hAnsi="Times New Roman" w:cs="Times New Roman"/>
        </w:rPr>
        <w:t>130 000,00 zł netto</w:t>
      </w:r>
      <w:r w:rsidR="00655382">
        <w:rPr>
          <w:rFonts w:ascii="Times New Roman" w:hAnsi="Times New Roman" w:cs="Times New Roman"/>
        </w:rPr>
        <w:t>, zwanego dal</w:t>
      </w:r>
      <w:r w:rsidR="00DE290E">
        <w:rPr>
          <w:rFonts w:ascii="Times New Roman" w:hAnsi="Times New Roman" w:cs="Times New Roman"/>
        </w:rPr>
        <w:t>ej „zamówieniem”</w:t>
      </w:r>
      <w:r w:rsidR="000D0604">
        <w:rPr>
          <w:rFonts w:ascii="Times New Roman" w:hAnsi="Times New Roman" w:cs="Times New Roman"/>
        </w:rPr>
        <w:t xml:space="preserve"> tj. Przebudowa chodników przy ulicy Leśnej w Nowym Mieście nad Pilicą</w:t>
      </w:r>
      <w:bookmarkStart w:id="0" w:name="_GoBack"/>
      <w:bookmarkEnd w:id="0"/>
      <w:r w:rsidR="000D0604">
        <w:rPr>
          <w:rFonts w:ascii="Times New Roman" w:hAnsi="Times New Roman" w:cs="Times New Roman"/>
        </w:rPr>
        <w:t>.</w:t>
      </w:r>
    </w:p>
    <w:p w14:paraId="10960825" w14:textId="0BB06FA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8850A4">
        <w:rPr>
          <w:rFonts w:ascii="Times New Roman" w:hAnsi="Times New Roman" w:cs="Times New Roman"/>
        </w:rPr>
        <w:t>publicznych (t. j. Dz.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047AD231" w14:textId="143E3450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0F7419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podmioty uprawnione do t</w:t>
      </w:r>
      <w:r w:rsidR="00655382" w:rsidRPr="000F7419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0F7419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 w:rsidRPr="000F7419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0F7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419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 w:rsidRPr="000F7419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0F7419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 w:rsidRPr="000F7419">
        <w:rPr>
          <w:rFonts w:ascii="Times New Roman" w:hAnsi="Times New Roman" w:cs="Times New Roman"/>
          <w:sz w:val="22"/>
          <w:szCs w:val="22"/>
        </w:rPr>
        <w:t>ne</w:t>
      </w:r>
      <w:r w:rsidRPr="000F7419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 w:rsidRPr="000F7419">
        <w:rPr>
          <w:rFonts w:ascii="Times New Roman" w:hAnsi="Times New Roman" w:cs="Times New Roman"/>
          <w:sz w:val="22"/>
          <w:szCs w:val="22"/>
        </w:rPr>
        <w:t>e</w:t>
      </w:r>
      <w:r w:rsidR="00373D0D" w:rsidRPr="000F7419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</w:t>
      </w:r>
      <w:r w:rsidRPr="000F7419">
        <w:rPr>
          <w:rFonts w:ascii="Times New Roman" w:hAnsi="Times New Roman" w:cs="Times New Roman"/>
        </w:rPr>
        <w:t>,</w:t>
      </w:r>
    </w:p>
    <w:p w14:paraId="4ED51F4E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310DDFF6" w14:textId="6C590C6C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Podanie przez Panią/Pana danych osobowych jest warunkiem zawarcia umowy. Niepodanie danych osobowych wyklucza m</w:t>
      </w:r>
      <w:r w:rsidR="000F7419">
        <w:rPr>
          <w:rFonts w:ascii="Times New Roman" w:hAnsi="Times New Roman" w:cs="Times New Roman"/>
          <w:sz w:val="22"/>
          <w:szCs w:val="22"/>
        </w:rPr>
        <w:t>ożliwość udzielenia zamówienia.</w:t>
      </w:r>
    </w:p>
    <w:p w14:paraId="59EC2395" w14:textId="6738AE12" w:rsidR="00703AFE" w:rsidRPr="000F7419" w:rsidRDefault="000F7419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Nie podlega Pani/Pan decyzjom, które opierają się wyłącznie na zautomatyzowanym przetwarzaniu, w tym profilowaniu</w:t>
      </w:r>
      <w:r>
        <w:rPr>
          <w:rFonts w:ascii="Times New Roman" w:hAnsi="Times New Roman" w:cs="Times New Roman"/>
          <w:sz w:val="22"/>
          <w:szCs w:val="22"/>
        </w:rPr>
        <w:t xml:space="preserve">, o którym mowa w art. 22 RODO. </w:t>
      </w:r>
    </w:p>
    <w:sectPr w:rsidR="00703AFE" w:rsidRPr="000F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B29DD" w14:textId="77777777" w:rsidR="00C2092B" w:rsidRDefault="00C2092B" w:rsidP="003C018E">
      <w:pPr>
        <w:spacing w:after="0" w:line="240" w:lineRule="auto"/>
      </w:pPr>
      <w:r>
        <w:separator/>
      </w:r>
    </w:p>
  </w:endnote>
  <w:endnote w:type="continuationSeparator" w:id="0">
    <w:p w14:paraId="5A7ACF6C" w14:textId="77777777" w:rsidR="00C2092B" w:rsidRDefault="00C2092B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F52FC" w14:textId="77777777" w:rsidR="00C2092B" w:rsidRDefault="00C2092B" w:rsidP="003C018E">
      <w:pPr>
        <w:spacing w:after="0" w:line="240" w:lineRule="auto"/>
      </w:pPr>
      <w:r>
        <w:separator/>
      </w:r>
    </w:p>
  </w:footnote>
  <w:footnote w:type="continuationSeparator" w:id="0">
    <w:p w14:paraId="2A485D4D" w14:textId="77777777" w:rsidR="00C2092B" w:rsidRDefault="00C2092B" w:rsidP="003C018E">
      <w:pPr>
        <w:spacing w:after="0" w:line="240" w:lineRule="auto"/>
      </w:pPr>
      <w:r>
        <w:continuationSeparator/>
      </w:r>
    </w:p>
  </w:footnote>
  <w:footnote w:id="1">
    <w:p w14:paraId="4A781664" w14:textId="029DA4E8" w:rsidR="00FA41CC" w:rsidRDefault="00FA41CC" w:rsidP="00703A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D0604"/>
    <w:rsid w:val="000F7419"/>
    <w:rsid w:val="00213199"/>
    <w:rsid w:val="002649BC"/>
    <w:rsid w:val="00266694"/>
    <w:rsid w:val="00340C15"/>
    <w:rsid w:val="00373D0D"/>
    <w:rsid w:val="003A2FA4"/>
    <w:rsid w:val="003C018E"/>
    <w:rsid w:val="00401A70"/>
    <w:rsid w:val="00467FCD"/>
    <w:rsid w:val="004C706D"/>
    <w:rsid w:val="0059464A"/>
    <w:rsid w:val="005B42DC"/>
    <w:rsid w:val="005E65D2"/>
    <w:rsid w:val="00612119"/>
    <w:rsid w:val="0062501F"/>
    <w:rsid w:val="006511CD"/>
    <w:rsid w:val="00655382"/>
    <w:rsid w:val="00670AC4"/>
    <w:rsid w:val="006A5B1F"/>
    <w:rsid w:val="006B2493"/>
    <w:rsid w:val="006F3A36"/>
    <w:rsid w:val="00703AFE"/>
    <w:rsid w:val="007751E8"/>
    <w:rsid w:val="00776E3E"/>
    <w:rsid w:val="007C553F"/>
    <w:rsid w:val="007D75CC"/>
    <w:rsid w:val="00800FB5"/>
    <w:rsid w:val="0088376C"/>
    <w:rsid w:val="008850A4"/>
    <w:rsid w:val="008F615E"/>
    <w:rsid w:val="008F682D"/>
    <w:rsid w:val="009C6F61"/>
    <w:rsid w:val="00C00032"/>
    <w:rsid w:val="00C046EE"/>
    <w:rsid w:val="00C2092B"/>
    <w:rsid w:val="00C53CF0"/>
    <w:rsid w:val="00C62B30"/>
    <w:rsid w:val="00C82B8B"/>
    <w:rsid w:val="00CA518E"/>
    <w:rsid w:val="00CE2F56"/>
    <w:rsid w:val="00D31701"/>
    <w:rsid w:val="00D432B6"/>
    <w:rsid w:val="00D64B03"/>
    <w:rsid w:val="00DA2AEB"/>
    <w:rsid w:val="00DD1022"/>
    <w:rsid w:val="00DE290E"/>
    <w:rsid w:val="00E17AED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5380-6FA2-44DA-B715-AE793712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2</cp:revision>
  <cp:lastPrinted>2021-03-01T06:48:00Z</cp:lastPrinted>
  <dcterms:created xsi:type="dcterms:W3CDTF">2024-03-13T09:22:00Z</dcterms:created>
  <dcterms:modified xsi:type="dcterms:W3CDTF">2024-03-13T09:22:00Z</dcterms:modified>
</cp:coreProperties>
</file>