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4" w:rsidRDefault="00073625" w:rsidP="00073625">
      <w:pPr>
        <w:pStyle w:val="Tytu1"/>
        <w:tabs>
          <w:tab w:val="left" w:pos="0"/>
          <w:tab w:val="center" w:pos="4860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28FDA248" wp14:editId="25475FE0">
            <wp:simplePos x="0" y="0"/>
            <wp:positionH relativeFrom="margin">
              <wp:posOffset>1834116</wp:posOffset>
            </wp:positionH>
            <wp:positionV relativeFrom="paragraph">
              <wp:posOffset>-263937</wp:posOffset>
            </wp:positionV>
            <wp:extent cx="2516662" cy="701748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072" cy="75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672164" w:rsidRDefault="00672164" w:rsidP="0087095C">
      <w:pPr>
        <w:pStyle w:val="Tytu1"/>
        <w:jc w:val="right"/>
        <w:rPr>
          <w:rFonts w:ascii="Times New Roman" w:hAnsi="Times New Roman" w:cs="Times New Roman"/>
          <w:sz w:val="22"/>
          <w:szCs w:val="22"/>
        </w:rPr>
      </w:pPr>
    </w:p>
    <w:p w:rsidR="00672164" w:rsidRDefault="00672164" w:rsidP="0087095C">
      <w:pPr>
        <w:pStyle w:val="Tytu1"/>
        <w:jc w:val="right"/>
        <w:rPr>
          <w:rFonts w:ascii="Times New Roman" w:hAnsi="Times New Roman" w:cs="Times New Roman"/>
          <w:sz w:val="22"/>
          <w:szCs w:val="22"/>
        </w:rPr>
      </w:pPr>
    </w:p>
    <w:p w:rsidR="00672164" w:rsidRDefault="00073625" w:rsidP="00073625">
      <w:pPr>
        <w:pStyle w:val="Tytu1"/>
        <w:tabs>
          <w:tab w:val="left" w:pos="2428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073625" w:rsidRDefault="00073625" w:rsidP="003B25AD">
      <w:pPr>
        <w:pStyle w:val="Tytu1"/>
        <w:rPr>
          <w:rFonts w:ascii="Times New Roman" w:hAnsi="Times New Roman" w:cs="Times New Roman"/>
        </w:rPr>
      </w:pPr>
    </w:p>
    <w:p w:rsidR="0087095C" w:rsidRPr="003B25AD" w:rsidRDefault="003B25AD" w:rsidP="003B25AD">
      <w:pPr>
        <w:pStyle w:val="Tytu1"/>
        <w:rPr>
          <w:rFonts w:ascii="Times New Roman" w:hAnsi="Times New Roman" w:cs="Times New Roman"/>
        </w:rPr>
      </w:pPr>
      <w:r w:rsidRPr="003B25AD">
        <w:rPr>
          <w:rFonts w:ascii="Times New Roman" w:hAnsi="Times New Roman" w:cs="Times New Roman"/>
        </w:rPr>
        <w:t xml:space="preserve">CZĘŚĆ IV </w:t>
      </w:r>
      <w:r w:rsidR="0087095C" w:rsidRPr="003B25AD">
        <w:rPr>
          <w:rFonts w:ascii="Times New Roman" w:hAnsi="Times New Roman" w:cs="Times New Roman"/>
        </w:rPr>
        <w:t>SWZ</w:t>
      </w:r>
      <w:r w:rsidR="003E00BE">
        <w:rPr>
          <w:rFonts w:ascii="Times New Roman" w:hAnsi="Times New Roman" w:cs="Times New Roman"/>
        </w:rPr>
        <w:t xml:space="preserve"> – PROJEKT UMOWY</w:t>
      </w:r>
    </w:p>
    <w:p w:rsidR="0087095C" w:rsidRDefault="0087095C" w:rsidP="00DC1402">
      <w:pPr>
        <w:pStyle w:val="Tytu1"/>
        <w:rPr>
          <w:rFonts w:ascii="Times New Roman" w:hAnsi="Times New Roman" w:cs="Times New Roman"/>
          <w:color w:val="548DD4" w:themeColor="text2" w:themeTint="99"/>
          <w:sz w:val="22"/>
          <w:szCs w:val="22"/>
        </w:rPr>
      </w:pPr>
    </w:p>
    <w:p w:rsidR="005D428E" w:rsidRPr="0073462E" w:rsidRDefault="005D428E" w:rsidP="00DC1402">
      <w:pPr>
        <w:pStyle w:val="Tytu1"/>
        <w:jc w:val="both"/>
        <w:rPr>
          <w:rFonts w:ascii="Times New Roman" w:hAnsi="Times New Roman" w:cs="Times New Roman"/>
          <w:sz w:val="22"/>
          <w:szCs w:val="22"/>
        </w:rPr>
      </w:pPr>
    </w:p>
    <w:p w:rsidR="00E62589" w:rsidRDefault="00E62589" w:rsidP="0067664D">
      <w:pPr>
        <w:spacing w:line="276" w:lineRule="auto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Umowa zawarta w dniu ....................</w:t>
      </w:r>
      <w:r w:rsidR="00A34695">
        <w:rPr>
          <w:rFonts w:eastAsia="Bookman Old Style"/>
          <w:sz w:val="22"/>
          <w:szCs w:val="22"/>
        </w:rPr>
        <w:t xml:space="preserve">....... w Nowym Mieście nad Pilicą </w:t>
      </w:r>
      <w:r w:rsidRPr="00971939">
        <w:rPr>
          <w:rFonts w:eastAsia="Bookman Old Style"/>
          <w:sz w:val="22"/>
          <w:szCs w:val="22"/>
        </w:rPr>
        <w:t>w rezultacie wyboru of</w:t>
      </w:r>
      <w:r w:rsidR="00A34695">
        <w:rPr>
          <w:rFonts w:eastAsia="Bookman Old Style"/>
          <w:sz w:val="22"/>
          <w:szCs w:val="22"/>
        </w:rPr>
        <w:t xml:space="preserve">erty w wyniku zamówienia publicznego </w:t>
      </w:r>
      <w:r w:rsidRPr="00971939">
        <w:rPr>
          <w:rFonts w:eastAsia="Bookman Old Style"/>
          <w:sz w:val="22"/>
          <w:szCs w:val="22"/>
        </w:rPr>
        <w:t xml:space="preserve">w </w:t>
      </w:r>
      <w:r w:rsidR="00A34695">
        <w:rPr>
          <w:sz w:val="22"/>
          <w:szCs w:val="22"/>
        </w:rPr>
        <w:t xml:space="preserve">trybie podstawowym, </w:t>
      </w:r>
      <w:r w:rsidR="0012263D" w:rsidRPr="00971939">
        <w:rPr>
          <w:sz w:val="22"/>
          <w:szCs w:val="22"/>
        </w:rPr>
        <w:t xml:space="preserve">w oparciu o art. 266 i 275 pkt 1 ustawy </w:t>
      </w:r>
      <w:r w:rsidR="0073462E" w:rsidRPr="00971939">
        <w:rPr>
          <w:sz w:val="22"/>
          <w:szCs w:val="22"/>
        </w:rPr>
        <w:t xml:space="preserve">z dnia 11 września 2019 r. </w:t>
      </w:r>
      <w:r w:rsidR="0012263D" w:rsidRPr="00971939">
        <w:rPr>
          <w:sz w:val="22"/>
          <w:szCs w:val="22"/>
        </w:rPr>
        <w:t>Prawo zamówień publicznych (Dz. U. z 2019 r. poz. 2019</w:t>
      </w:r>
      <w:r w:rsidR="00AE34E9" w:rsidRPr="00971939">
        <w:rPr>
          <w:sz w:val="22"/>
          <w:szCs w:val="22"/>
        </w:rPr>
        <w:t xml:space="preserve"> ze zm.</w:t>
      </w:r>
      <w:r w:rsidR="0012263D" w:rsidRPr="00971939">
        <w:rPr>
          <w:sz w:val="22"/>
          <w:szCs w:val="22"/>
        </w:rPr>
        <w:t>)</w:t>
      </w:r>
      <w:r w:rsidR="00A34695">
        <w:rPr>
          <w:sz w:val="22"/>
          <w:szCs w:val="22"/>
        </w:rPr>
        <w:t xml:space="preserve">, </w:t>
      </w:r>
      <w:r w:rsidR="009406FA">
        <w:rPr>
          <w:sz w:val="22"/>
          <w:szCs w:val="22"/>
        </w:rPr>
        <w:t xml:space="preserve">zwaną dalej pzp, </w:t>
      </w:r>
      <w:r w:rsidRPr="00971939">
        <w:rPr>
          <w:rFonts w:eastAsia="Bookman Old Style"/>
          <w:sz w:val="22"/>
          <w:szCs w:val="22"/>
        </w:rPr>
        <w:t>pomiędzy Gm</w:t>
      </w:r>
      <w:r w:rsidR="00A34695">
        <w:rPr>
          <w:rFonts w:eastAsia="Bookman Old Style"/>
          <w:sz w:val="22"/>
          <w:szCs w:val="22"/>
        </w:rPr>
        <w:t>iną Nowe Miasto nad Pilicą</w:t>
      </w:r>
      <w:r w:rsidR="0012263D" w:rsidRPr="00971939">
        <w:rPr>
          <w:rFonts w:eastAsia="Bookman Old Style"/>
          <w:sz w:val="22"/>
          <w:szCs w:val="22"/>
        </w:rPr>
        <w:t>,</w:t>
      </w:r>
      <w:r w:rsidR="00A34695">
        <w:rPr>
          <w:rFonts w:eastAsia="Bookman Old Style"/>
          <w:sz w:val="22"/>
          <w:szCs w:val="22"/>
        </w:rPr>
        <w:t xml:space="preserve"> Pl. O. H. Kożmińskiego1/2</w:t>
      </w:r>
      <w:r w:rsidR="00E64926">
        <w:rPr>
          <w:rFonts w:eastAsia="Bookman Old Style"/>
          <w:color w:val="548DD4" w:themeColor="text2" w:themeTint="99"/>
          <w:sz w:val="22"/>
          <w:szCs w:val="22"/>
        </w:rPr>
        <w:t>,</w:t>
      </w:r>
      <w:r w:rsidR="00A34695">
        <w:rPr>
          <w:rFonts w:eastAsia="Bookman Old Style"/>
          <w:sz w:val="22"/>
          <w:szCs w:val="22"/>
        </w:rPr>
        <w:t xml:space="preserve"> 26-420 Nowe Miasto nad Pilicą, posiadającą NIP: </w:t>
      </w:r>
      <w:r w:rsidR="00A34695" w:rsidRP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797-188-16-33</w:t>
      </w:r>
      <w:r w:rsidRPr="00A34695">
        <w:rPr>
          <w:rFonts w:eastAsia="Bookman Old Style"/>
          <w:sz w:val="22"/>
          <w:szCs w:val="22"/>
        </w:rPr>
        <w:t xml:space="preserve">, </w:t>
      </w:r>
      <w:r w:rsidR="00A34695">
        <w:rPr>
          <w:bCs/>
          <w:sz w:val="22"/>
          <w:szCs w:val="22"/>
        </w:rPr>
        <w:t xml:space="preserve">REGON </w:t>
      </w:r>
      <w:r w:rsidR="00A34695" w:rsidRP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670223362</w:t>
      </w:r>
      <w:r w:rsidR="00A34695">
        <w:rPr>
          <w:rStyle w:val="Pogrubienie"/>
          <w:b w:val="0"/>
          <w:color w:val="000000"/>
          <w:sz w:val="22"/>
          <w:szCs w:val="22"/>
          <w:shd w:val="clear" w:color="auto" w:fill="FFFFFF"/>
        </w:rPr>
        <w:t>,</w:t>
      </w:r>
      <w:r w:rsidRPr="00A34695">
        <w:rPr>
          <w:bCs/>
          <w:sz w:val="22"/>
          <w:szCs w:val="22"/>
        </w:rPr>
        <w:t xml:space="preserve"> </w:t>
      </w:r>
      <w:r w:rsidRPr="00A34695">
        <w:rPr>
          <w:rFonts w:eastAsia="Bookman Old Style"/>
          <w:sz w:val="22"/>
          <w:szCs w:val="22"/>
        </w:rPr>
        <w:t xml:space="preserve">zwaną dalej „zamawiającym” reprezentowaną przez: </w:t>
      </w:r>
    </w:p>
    <w:p w:rsidR="003C1292" w:rsidRPr="00A34695" w:rsidRDefault="003C1292" w:rsidP="0067664D">
      <w:pPr>
        <w:spacing w:line="276" w:lineRule="auto"/>
        <w:jc w:val="both"/>
        <w:rPr>
          <w:sz w:val="22"/>
          <w:szCs w:val="22"/>
        </w:rPr>
      </w:pPr>
    </w:p>
    <w:p w:rsidR="00E62589" w:rsidRDefault="00E62589" w:rsidP="00DC1402">
      <w:pPr>
        <w:pStyle w:val="Normalny1"/>
        <w:autoSpaceDE w:val="0"/>
        <w:jc w:val="both"/>
        <w:outlineLvl w:val="0"/>
        <w:rPr>
          <w:rFonts w:eastAsia="Bookman Old Style"/>
          <w:b/>
          <w:sz w:val="22"/>
          <w:szCs w:val="22"/>
        </w:rPr>
      </w:pPr>
      <w:r w:rsidRPr="00971939">
        <w:rPr>
          <w:rFonts w:eastAsia="Bookman Old Style"/>
          <w:b/>
          <w:sz w:val="22"/>
          <w:szCs w:val="22"/>
        </w:rPr>
        <w:t>…………………………………………………………..………..</w:t>
      </w:r>
    </w:p>
    <w:p w:rsidR="005D428E" w:rsidRPr="0073462E" w:rsidRDefault="005D428E" w:rsidP="00DC1402">
      <w:pPr>
        <w:pStyle w:val="Normalny1"/>
        <w:autoSpaceDE w:val="0"/>
        <w:jc w:val="both"/>
        <w:outlineLvl w:val="0"/>
        <w:rPr>
          <w:rFonts w:eastAsia="Bookman Old Style"/>
          <w:b/>
          <w:sz w:val="22"/>
          <w:szCs w:val="22"/>
        </w:rPr>
      </w:pP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a</w:t>
      </w:r>
    </w:p>
    <w:p w:rsidR="00E62589" w:rsidRDefault="00E62589" w:rsidP="00DC1402">
      <w:pPr>
        <w:pStyle w:val="Normalny1"/>
        <w:autoSpaceDE w:val="0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…………………………………………………………………….</w:t>
      </w:r>
    </w:p>
    <w:p w:rsidR="00210D2C" w:rsidRPr="0073462E" w:rsidRDefault="00210D2C" w:rsidP="00DC1402">
      <w:pPr>
        <w:pStyle w:val="Normalny1"/>
        <w:autoSpaceDE w:val="0"/>
        <w:jc w:val="both"/>
        <w:rPr>
          <w:rFonts w:eastAsia="Bookman Old Style"/>
          <w:b/>
          <w:sz w:val="22"/>
          <w:szCs w:val="22"/>
        </w:rPr>
      </w:pP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zwanym dalej „wykonaw</w:t>
      </w:r>
      <w:r w:rsidR="00210D2C">
        <w:rPr>
          <w:rFonts w:eastAsia="Bookman Old Style"/>
          <w:sz w:val="22"/>
          <w:szCs w:val="22"/>
        </w:rPr>
        <w:t>cą”, reprezentowanym przez</w:t>
      </w:r>
      <w:r w:rsidRPr="0073462E">
        <w:rPr>
          <w:rFonts w:eastAsia="Bookman Old Style"/>
          <w:sz w:val="22"/>
          <w:szCs w:val="22"/>
        </w:rPr>
        <w:t>:</w:t>
      </w:r>
    </w:p>
    <w:p w:rsidR="00E62589" w:rsidRPr="0073462E" w:rsidRDefault="00E62589" w:rsidP="00DC1402">
      <w:pPr>
        <w:pStyle w:val="Normalny1"/>
        <w:autoSpaceDE w:val="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………………………………………………………………………</w:t>
      </w:r>
    </w:p>
    <w:p w:rsidR="006534E1" w:rsidRDefault="006534E1" w:rsidP="00A52C5C">
      <w:pPr>
        <w:pStyle w:val="Normalny1"/>
        <w:autoSpaceDE w:val="0"/>
        <w:rPr>
          <w:sz w:val="22"/>
          <w:szCs w:val="22"/>
        </w:rPr>
      </w:pPr>
    </w:p>
    <w:p w:rsidR="00EF0ED5" w:rsidRPr="00ED4C67" w:rsidRDefault="0073462E" w:rsidP="00EA734D">
      <w:pPr>
        <w:pStyle w:val="Normalny1"/>
        <w:autoSpaceDE w:val="0"/>
        <w:jc w:val="both"/>
        <w:rPr>
          <w:rFonts w:eastAsia="Bookman Old Style"/>
          <w:b/>
          <w:bCs/>
          <w:sz w:val="22"/>
          <w:szCs w:val="22"/>
        </w:rPr>
      </w:pPr>
      <w:r w:rsidRPr="00EA734D">
        <w:rPr>
          <w:b/>
          <w:sz w:val="22"/>
          <w:szCs w:val="22"/>
        </w:rPr>
        <w:t>Strony umowy zobowiązane</w:t>
      </w:r>
      <w:r w:rsidR="008028AE" w:rsidRPr="00EA734D">
        <w:rPr>
          <w:b/>
          <w:sz w:val="22"/>
          <w:szCs w:val="22"/>
        </w:rPr>
        <w:t xml:space="preserve"> są współdziałać przy wykonaniu um</w:t>
      </w:r>
      <w:r w:rsidR="00EA734D">
        <w:rPr>
          <w:b/>
          <w:sz w:val="22"/>
          <w:szCs w:val="22"/>
        </w:rPr>
        <w:t xml:space="preserve">owy w </w:t>
      </w:r>
      <w:r w:rsidR="00EA734D" w:rsidRPr="006D263A">
        <w:rPr>
          <w:b/>
          <w:sz w:val="22"/>
          <w:szCs w:val="22"/>
        </w:rPr>
        <w:t xml:space="preserve">celu należytej realizacji </w:t>
      </w:r>
      <w:r w:rsidR="008028AE" w:rsidRPr="006D263A">
        <w:rPr>
          <w:b/>
          <w:sz w:val="22"/>
          <w:szCs w:val="22"/>
        </w:rPr>
        <w:t>zamówienia.</w:t>
      </w:r>
    </w:p>
    <w:p w:rsidR="008028AE" w:rsidRDefault="008028AE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6BDD" w:rsidRDefault="00346BDD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6BDD" w:rsidRPr="008639DC" w:rsidRDefault="00346BDD" w:rsidP="00A52C5C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DA2BF9" w:rsidRPr="00ED4C67" w:rsidRDefault="00DA2BF9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ED4C67">
        <w:rPr>
          <w:rFonts w:eastAsia="Bookman Old Style"/>
          <w:b/>
          <w:bCs/>
          <w:sz w:val="22"/>
          <w:szCs w:val="22"/>
        </w:rPr>
        <w:t>§ 1</w:t>
      </w:r>
      <w:r w:rsidR="00EF0ED5" w:rsidRPr="00ED4C67">
        <w:rPr>
          <w:rFonts w:eastAsia="Bookman Old Style"/>
          <w:b/>
          <w:bCs/>
          <w:sz w:val="22"/>
          <w:szCs w:val="22"/>
        </w:rPr>
        <w:t>.</w:t>
      </w:r>
    </w:p>
    <w:p w:rsidR="00CE4C42" w:rsidRPr="00ED4C67" w:rsidRDefault="00CE4C42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ED4C67">
        <w:rPr>
          <w:rFonts w:eastAsia="Bookman Old Style"/>
          <w:b/>
          <w:bCs/>
          <w:sz w:val="22"/>
          <w:szCs w:val="22"/>
        </w:rPr>
        <w:t xml:space="preserve">Przedmiot zamówienia i termin </w:t>
      </w:r>
      <w:r w:rsidR="0073462E" w:rsidRPr="00ED4C67">
        <w:rPr>
          <w:rFonts w:eastAsia="Bookman Old Style"/>
          <w:b/>
          <w:bCs/>
          <w:sz w:val="22"/>
          <w:szCs w:val="22"/>
        </w:rPr>
        <w:t xml:space="preserve">wykonania </w:t>
      </w:r>
    </w:p>
    <w:p w:rsidR="00F74148" w:rsidRPr="008639DC" w:rsidRDefault="00F74148" w:rsidP="00DC1402">
      <w:pPr>
        <w:pStyle w:val="Normalny1"/>
        <w:autoSpaceDE w:val="0"/>
        <w:jc w:val="both"/>
        <w:rPr>
          <w:rFonts w:eastAsia="Bookman Old Style"/>
          <w:bCs/>
          <w:sz w:val="16"/>
          <w:szCs w:val="16"/>
        </w:rPr>
      </w:pPr>
    </w:p>
    <w:p w:rsidR="009D7C71" w:rsidRPr="005D428E" w:rsidRDefault="00761CD4" w:rsidP="009D7C71">
      <w:pPr>
        <w:numPr>
          <w:ilvl w:val="0"/>
          <w:numId w:val="5"/>
        </w:numPr>
        <w:tabs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A34695">
        <w:rPr>
          <w:rFonts w:eastAsia="Bookman Old Style"/>
          <w:sz w:val="22"/>
          <w:szCs w:val="22"/>
        </w:rPr>
        <w:t xml:space="preserve">Nazwa zamówienia: </w:t>
      </w:r>
      <w:r w:rsidR="00A34695" w:rsidRPr="005D428E">
        <w:rPr>
          <w:b/>
          <w:sz w:val="22"/>
          <w:szCs w:val="22"/>
        </w:rPr>
        <w:t>ZAGOSPODAROWANIE TERENU NAD BRZEGIEM RZEKI PILICY PRZY UL. PILICZNEJ W NOWYM MIEŚCIE NAD PILICĄ POPRZEZ BUDOWĘ PARKU PRZYRODNICZO - EDUKACYJNEGO PARK NADPILICZNY.</w:t>
      </w:r>
    </w:p>
    <w:p w:rsidR="00225CF4" w:rsidRDefault="00225CF4" w:rsidP="00225CF4">
      <w:pPr>
        <w:numPr>
          <w:ilvl w:val="0"/>
          <w:numId w:val="5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225CF4">
        <w:rPr>
          <w:sz w:val="22"/>
          <w:szCs w:val="22"/>
        </w:rPr>
        <w:t xml:space="preserve">Przedmiotem zamówienia jest zaprojektowanie i wykonanie na podstawie opracowanej </w:t>
      </w:r>
      <w:r w:rsidR="005D428E">
        <w:rPr>
          <w:sz w:val="22"/>
          <w:szCs w:val="22"/>
        </w:rPr>
        <w:t>przez wykonawcę i zatwierdzonej przez z</w:t>
      </w:r>
      <w:r>
        <w:rPr>
          <w:sz w:val="22"/>
          <w:szCs w:val="22"/>
        </w:rPr>
        <w:t xml:space="preserve">amawiającego </w:t>
      </w:r>
      <w:r w:rsidRPr="00225CF4">
        <w:rPr>
          <w:sz w:val="22"/>
          <w:szCs w:val="22"/>
        </w:rPr>
        <w:t xml:space="preserve">dokumentacji projektowo-kosztorysowej następujących robót budowlanych: </w:t>
      </w:r>
    </w:p>
    <w:p w:rsidR="0067664D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</w:t>
      </w:r>
      <w:r w:rsidR="0067664D">
        <w:rPr>
          <w:sz w:val="22"/>
          <w:szCs w:val="22"/>
        </w:rPr>
        <w:t>oboty przygotowawcze,</w:t>
      </w:r>
    </w:p>
    <w:p w:rsidR="00225CF4" w:rsidRDefault="0067664D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</w:t>
      </w:r>
      <w:r w:rsidR="00225CF4" w:rsidRPr="00225CF4">
        <w:rPr>
          <w:sz w:val="22"/>
          <w:szCs w:val="22"/>
        </w:rPr>
        <w:t>oboty ziemne ( w tym wyrównywanie i profilowanie terenu)</w:t>
      </w:r>
      <w:r>
        <w:rPr>
          <w:sz w:val="22"/>
          <w:szCs w:val="22"/>
        </w:rPr>
        <w:t>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</w:t>
      </w:r>
      <w:r>
        <w:rPr>
          <w:sz w:val="22"/>
          <w:szCs w:val="22"/>
        </w:rPr>
        <w:t>ywanie nawierzchni mineralnych,</w:t>
      </w:r>
    </w:p>
    <w:p w:rsidR="00225CF4" w:rsidRDefault="00600606" w:rsidP="00600606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wykonanie nawierzchni betonowych,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nawierzchni asfalt</w:t>
      </w:r>
      <w:r>
        <w:rPr>
          <w:sz w:val="22"/>
          <w:szCs w:val="22"/>
        </w:rPr>
        <w:t>owych,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</w:t>
      </w:r>
      <w:r>
        <w:rPr>
          <w:sz w:val="22"/>
          <w:szCs w:val="22"/>
        </w:rPr>
        <w:t>nie nawierzchni piaszczystych,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wykonanie trawników, 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podłoża bezpiecznego pod zestawy urządzeń zgodnie z wymogami producenta oraz wykonanie wymaganych st</w:t>
      </w:r>
      <w:r>
        <w:rPr>
          <w:sz w:val="22"/>
          <w:szCs w:val="22"/>
        </w:rPr>
        <w:t>ref bezpiecznych dla urządzeń,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</w:t>
      </w:r>
      <w:r w:rsidR="00225CF4" w:rsidRPr="00225CF4">
        <w:rPr>
          <w:sz w:val="22"/>
          <w:szCs w:val="22"/>
        </w:rPr>
        <w:t>ontaż urządzeń i elementów będących przedmiotem o</w:t>
      </w:r>
      <w:r>
        <w:rPr>
          <w:sz w:val="22"/>
          <w:szCs w:val="22"/>
        </w:rPr>
        <w:t>pracowania wraz z fundamentami,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dojś</w:t>
      </w:r>
      <w:r>
        <w:rPr>
          <w:sz w:val="22"/>
          <w:szCs w:val="22"/>
        </w:rPr>
        <w:t>ć komunikacyjnych do urządzeń,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i montaż</w:t>
      </w:r>
      <w:r>
        <w:rPr>
          <w:sz w:val="22"/>
          <w:szCs w:val="22"/>
        </w:rPr>
        <w:t xml:space="preserve"> pomostów i kładek drewnianych,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</w:t>
      </w:r>
      <w:r>
        <w:rPr>
          <w:sz w:val="22"/>
          <w:szCs w:val="22"/>
        </w:rPr>
        <w:t xml:space="preserve"> i montaż pomostu pływakowego,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wykonanie przepustów i mostka,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górki saneczkowej z punktem widokowym</w:t>
      </w:r>
      <w:r>
        <w:rPr>
          <w:sz w:val="22"/>
          <w:szCs w:val="22"/>
        </w:rPr>
        <w:t>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</w:t>
      </w:r>
      <w:r w:rsidR="00225CF4" w:rsidRPr="00225CF4">
        <w:rPr>
          <w:sz w:val="22"/>
          <w:szCs w:val="22"/>
        </w:rPr>
        <w:t>ostawę i montaż kontene</w:t>
      </w:r>
      <w:r>
        <w:rPr>
          <w:sz w:val="22"/>
          <w:szCs w:val="22"/>
        </w:rPr>
        <w:t>ra gastronomiczno-sanitarnego,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podestu z zadaszeniem mem</w:t>
      </w:r>
      <w:r>
        <w:rPr>
          <w:sz w:val="22"/>
          <w:szCs w:val="22"/>
        </w:rPr>
        <w:t>branowym i widownią plenerową,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</w:t>
      </w:r>
      <w:r w:rsidR="00225CF4" w:rsidRPr="00225CF4">
        <w:rPr>
          <w:sz w:val="22"/>
          <w:szCs w:val="22"/>
        </w:rPr>
        <w:t>ykonanie oświetlenia terenu oraz zas</w:t>
      </w:r>
      <w:r>
        <w:rPr>
          <w:sz w:val="22"/>
          <w:szCs w:val="22"/>
        </w:rPr>
        <w:t>ilania dla imprez zewnętrznych,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</w:t>
      </w:r>
      <w:r w:rsidR="00225CF4" w:rsidRPr="00225CF4">
        <w:rPr>
          <w:sz w:val="22"/>
          <w:szCs w:val="22"/>
        </w:rPr>
        <w:t>świetlenie teren</w:t>
      </w:r>
      <w:r w:rsidR="00225CF4">
        <w:rPr>
          <w:sz w:val="22"/>
          <w:szCs w:val="22"/>
        </w:rPr>
        <w:t xml:space="preserve">u w postaci latarni parkowych, </w:t>
      </w:r>
    </w:p>
    <w:p w:rsidR="00225CF4" w:rsidRDefault="00600606" w:rsidP="00600606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  <w:t>z</w:t>
      </w:r>
      <w:r w:rsidR="00225CF4" w:rsidRPr="00225CF4">
        <w:rPr>
          <w:sz w:val="22"/>
          <w:szCs w:val="22"/>
        </w:rPr>
        <w:t>agospodaro</w:t>
      </w:r>
      <w:r>
        <w:rPr>
          <w:sz w:val="22"/>
          <w:szCs w:val="22"/>
        </w:rPr>
        <w:t>wanie w zieleń,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</w:t>
      </w:r>
      <w:r w:rsidR="00225CF4" w:rsidRPr="00225CF4">
        <w:rPr>
          <w:sz w:val="22"/>
          <w:szCs w:val="22"/>
        </w:rPr>
        <w:t xml:space="preserve">zgodnienie i wykonanie nowych przyłączy: energetycznego, </w:t>
      </w:r>
      <w:r w:rsidR="00225CF4">
        <w:rPr>
          <w:sz w:val="22"/>
          <w:szCs w:val="22"/>
        </w:rPr>
        <w:t xml:space="preserve">wody i kanalizacji sanitarnej </w:t>
      </w:r>
    </w:p>
    <w:p w:rsidR="00225CF4" w:rsidRDefault="00600606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</w:t>
      </w:r>
      <w:r w:rsidR="00225CF4" w:rsidRPr="00225CF4">
        <w:rPr>
          <w:sz w:val="22"/>
          <w:szCs w:val="22"/>
        </w:rPr>
        <w:t>raz wszystkie inne n</w:t>
      </w:r>
      <w:r>
        <w:rPr>
          <w:sz w:val="22"/>
          <w:szCs w:val="22"/>
        </w:rPr>
        <w:t>iezbędne do wykonania zadania.</w:t>
      </w:r>
    </w:p>
    <w:p w:rsidR="00655152" w:rsidRDefault="00655152" w:rsidP="0065515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przewiduje się wykonanie prac zgodnie z przedmiarem robót oraz projektem koncepcyjnym</w:t>
      </w:r>
      <w:r w:rsidR="001920F4">
        <w:rPr>
          <w:sz w:val="22"/>
          <w:szCs w:val="22"/>
        </w:rPr>
        <w:t xml:space="preserve"> bez pielęgnacji zieleni</w:t>
      </w:r>
      <w:r>
        <w:rPr>
          <w:sz w:val="22"/>
          <w:szCs w:val="22"/>
        </w:rPr>
        <w:t>. Część prac opisanych w opisie do projektu koncepcyjnego Zamawiający przenosi na odrębne postępowanie:</w:t>
      </w:r>
      <w:bookmarkStart w:id="0" w:name="_GoBack"/>
      <w:bookmarkEnd w:id="0"/>
      <w:r>
        <w:rPr>
          <w:sz w:val="22"/>
          <w:szCs w:val="22"/>
        </w:rPr>
        <w:t>- strona 9 i 10, 48 – pomost 3 – będzie realizowany w odrębnym postępowaniu,</w:t>
      </w:r>
    </w:p>
    <w:p w:rsidR="00655152" w:rsidRDefault="00655152" w:rsidP="0065515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strona 23, 24 i 49 – kokon typu B przypominającego ślimaka z muszlą oraz szezlongu w kształcie</w:t>
      </w:r>
      <w:r>
        <w:rPr>
          <w:sz w:val="22"/>
          <w:szCs w:val="22"/>
        </w:rPr>
        <w:br/>
        <w:t xml:space="preserve">  ślimaka z muszlą będzie realizowany w odrębnym postępowaniu,</w:t>
      </w:r>
    </w:p>
    <w:p w:rsidR="00655152" w:rsidRDefault="00655152" w:rsidP="00655152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- strona 26, 36, 37, 49 – Altany 3 szt. będą realizowane w odrębnym postępowaniu.</w:t>
      </w:r>
    </w:p>
    <w:p w:rsidR="00536F9C" w:rsidRPr="0067664D" w:rsidRDefault="00655152" w:rsidP="00536F9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67664D">
        <w:rPr>
          <w:sz w:val="22"/>
          <w:szCs w:val="22"/>
        </w:rPr>
        <w:t>.</w:t>
      </w:r>
      <w:r w:rsidR="0067664D">
        <w:rPr>
          <w:sz w:val="22"/>
          <w:szCs w:val="22"/>
        </w:rPr>
        <w:tab/>
      </w:r>
      <w:r w:rsidR="0067664D" w:rsidRPr="0067664D">
        <w:rPr>
          <w:sz w:val="22"/>
          <w:szCs w:val="22"/>
        </w:rPr>
        <w:t>Wykonawca jest zobowiązany opracować projekty budowlane, wykonawcze wraz z koniecznymi op</w:t>
      </w:r>
      <w:r w:rsidR="00536F9C">
        <w:rPr>
          <w:sz w:val="22"/>
          <w:szCs w:val="22"/>
        </w:rPr>
        <w:t>iniami, warunkami technicznymi, kosztorysami inwestorskimi w formie szczegółowej,</w:t>
      </w:r>
      <w:r w:rsidR="0067664D" w:rsidRPr="0067664D">
        <w:rPr>
          <w:sz w:val="22"/>
          <w:szCs w:val="22"/>
        </w:rPr>
        <w:t xml:space="preserve"> przedmiarami robót oraz dostosować założenia specyfikacji technicznych wykonania i odbioru robót budowlanych, w tym uzyskać w imieniu i na rzecz Zamawiającego wszelkie uzgodnienia, pozwolenia, zezwolenia, decyzje i zgody niezbędne dla wykonania przedmiotowej inwestycji zgodnie z wymaganiami Zamawiającego, a także zrealizować i oddać do użytkowania w pełni wyposażoną i gotową do użytkowania inwestycję.</w:t>
      </w:r>
    </w:p>
    <w:p w:rsidR="00DB50AF" w:rsidRDefault="00655152" w:rsidP="00225CF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7664D">
        <w:rPr>
          <w:sz w:val="22"/>
          <w:szCs w:val="22"/>
        </w:rPr>
        <w:t>.</w:t>
      </w:r>
      <w:r w:rsidR="00600606">
        <w:rPr>
          <w:sz w:val="22"/>
          <w:szCs w:val="22"/>
        </w:rPr>
        <w:tab/>
        <w:t>Szczegółowo opis przedmiotu zamówienia</w:t>
      </w:r>
      <w:r w:rsidR="00DB50AF">
        <w:rPr>
          <w:sz w:val="22"/>
          <w:szCs w:val="22"/>
        </w:rPr>
        <w:t xml:space="preserve"> opisuje</w:t>
      </w:r>
      <w:r w:rsidR="00600606">
        <w:rPr>
          <w:sz w:val="22"/>
          <w:szCs w:val="22"/>
        </w:rPr>
        <w:t xml:space="preserve"> Program Funkcjonalno-Uż</w:t>
      </w:r>
      <w:r w:rsidR="00E7741E">
        <w:rPr>
          <w:sz w:val="22"/>
          <w:szCs w:val="22"/>
        </w:rPr>
        <w:t>ytkowy oraz</w:t>
      </w:r>
      <w:r w:rsidR="00DB50AF">
        <w:rPr>
          <w:sz w:val="22"/>
          <w:szCs w:val="22"/>
        </w:rPr>
        <w:t xml:space="preserve"> P</w:t>
      </w:r>
      <w:r w:rsidR="00600606">
        <w:rPr>
          <w:sz w:val="22"/>
          <w:szCs w:val="22"/>
        </w:rPr>
        <w:t>rojekt K</w:t>
      </w:r>
      <w:r w:rsidR="00DB50AF">
        <w:rPr>
          <w:sz w:val="22"/>
          <w:szCs w:val="22"/>
        </w:rPr>
        <w:t>oncepcyjny</w:t>
      </w:r>
      <w:r w:rsidR="004C1901">
        <w:rPr>
          <w:sz w:val="22"/>
          <w:szCs w:val="22"/>
        </w:rPr>
        <w:t xml:space="preserve"> wraz z</w:t>
      </w:r>
      <w:r w:rsidR="0067664D">
        <w:rPr>
          <w:sz w:val="22"/>
          <w:szCs w:val="22"/>
        </w:rPr>
        <w:t xml:space="preserve"> </w:t>
      </w:r>
      <w:r w:rsidR="004C1901">
        <w:rPr>
          <w:sz w:val="22"/>
          <w:szCs w:val="22"/>
        </w:rPr>
        <w:t>załącznikami</w:t>
      </w:r>
      <w:r w:rsidR="00E7741E">
        <w:rPr>
          <w:sz w:val="22"/>
          <w:szCs w:val="22"/>
        </w:rPr>
        <w:t xml:space="preserve"> do nich.</w:t>
      </w:r>
    </w:p>
    <w:p w:rsidR="00225CF4" w:rsidRPr="00225CF4" w:rsidRDefault="00655152" w:rsidP="00DB50AF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B50AF">
        <w:rPr>
          <w:sz w:val="22"/>
          <w:szCs w:val="22"/>
        </w:rPr>
        <w:t>.</w:t>
      </w:r>
      <w:r w:rsidR="00DB50AF">
        <w:rPr>
          <w:sz w:val="22"/>
          <w:szCs w:val="22"/>
        </w:rPr>
        <w:tab/>
      </w:r>
      <w:r w:rsidR="00225CF4" w:rsidRPr="00225CF4">
        <w:rPr>
          <w:sz w:val="22"/>
          <w:szCs w:val="22"/>
        </w:rPr>
        <w:t>Wykonawca ma obowiązek do zweryfikowania (także w terenie) wszystkich przyjętych w Programie Funkcjonalno-Użytkowym danych wejściowych, założeń i rozwiązań a tak</w:t>
      </w:r>
      <w:r w:rsidR="00225CF4">
        <w:rPr>
          <w:sz w:val="22"/>
          <w:szCs w:val="22"/>
        </w:rPr>
        <w:t xml:space="preserve">że dostosowywanie projektu </w:t>
      </w:r>
      <w:r w:rsidR="00225CF4">
        <w:t xml:space="preserve"> </w:t>
      </w:r>
      <w:r w:rsidR="00225CF4" w:rsidRPr="00225CF4">
        <w:rPr>
          <w:sz w:val="22"/>
          <w:szCs w:val="22"/>
        </w:rPr>
        <w:t>budowlanego do uzyskiwanych w toku procesu projektowego pozwoleń, opinii, uzgodnień i decyzji.</w:t>
      </w:r>
    </w:p>
    <w:p w:rsidR="009D7C71" w:rsidRPr="00655152" w:rsidRDefault="00655152" w:rsidP="00655152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D7C71" w:rsidRPr="00655152">
        <w:rPr>
          <w:sz w:val="22"/>
          <w:szCs w:val="22"/>
        </w:rPr>
        <w:t>Zakres zamówienia obejmuje również inne prace oraz koszty n</w:t>
      </w:r>
      <w:r w:rsidR="004C1901" w:rsidRPr="00655152">
        <w:rPr>
          <w:sz w:val="22"/>
          <w:szCs w:val="22"/>
        </w:rPr>
        <w:t>iezbędne do wykonania zamówienia</w:t>
      </w:r>
      <w:r w:rsidR="009D7C71" w:rsidRPr="00655152">
        <w:rPr>
          <w:sz w:val="22"/>
          <w:szCs w:val="22"/>
        </w:rPr>
        <w:t xml:space="preserve"> m. in.: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 xml:space="preserve">przygotowanie, utrzymanie i zabezpieczenie terenu budowy wraz z zapleczem budowy; 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koszty doprowadzenia i zużycia energii i wody oraz innych niezbędnych mediów dla potrzeb technologicznych, zaplecza i terenu budowy;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utrzymanie w należytym porządku dróg dojazdowych na teren budowy, ze szczególnym uwzględnieniem utrzymania czystości na odcinkach związanych z transportem budowy (m.in. nie dopuszczanie do wynoszenia błota na kołach samochodów wyjeżdżających z budowy);</w:t>
      </w:r>
    </w:p>
    <w:p w:rsidR="009D7C71" w:rsidRPr="00ED4C67" w:rsidRDefault="004C190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usuwanie</w:t>
      </w:r>
      <w:r w:rsidR="009D7C71" w:rsidRPr="00ED4C67">
        <w:rPr>
          <w:color w:val="auto"/>
          <w:sz w:val="22"/>
          <w:szCs w:val="22"/>
        </w:rPr>
        <w:t xml:space="preserve"> na bieżąco zbędnych materiałów, odpadów i śmieci;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color w:val="auto"/>
          <w:sz w:val="22"/>
          <w:szCs w:val="22"/>
        </w:rPr>
        <w:t>naprawy uszkodzonych na skutek prowadzonych robót urządzeń podziemnych oraz dróg i ulic dojazdowych;</w:t>
      </w:r>
    </w:p>
    <w:p w:rsidR="009D7C71" w:rsidRPr="00ED4C67" w:rsidRDefault="004C190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przeprowadzeni szkolenia pracowników</w:t>
      </w:r>
      <w:r w:rsidR="009D7C71" w:rsidRPr="00ED4C67">
        <w:rPr>
          <w:color w:val="auto"/>
          <w:sz w:val="22"/>
          <w:szCs w:val="22"/>
        </w:rPr>
        <w:t xml:space="preserve"> Zamawiającego w zakresie właściwej obsługi, eksploatacji</w:t>
      </w:r>
      <w:r w:rsidR="00E64926">
        <w:rPr>
          <w:color w:val="auto"/>
          <w:sz w:val="22"/>
          <w:szCs w:val="22"/>
        </w:rPr>
        <w:br/>
      </w:r>
      <w:r w:rsidR="009D7C71" w:rsidRPr="00ED4C67">
        <w:rPr>
          <w:color w:val="auto"/>
          <w:sz w:val="22"/>
          <w:szCs w:val="22"/>
        </w:rPr>
        <w:t>i konserwacji przedmiotu zamówienia;</w:t>
      </w:r>
    </w:p>
    <w:p w:rsidR="009D7C71" w:rsidRPr="00ED4C67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rFonts w:eastAsia="Bookman Old Style"/>
          <w:color w:val="auto"/>
          <w:sz w:val="22"/>
          <w:szCs w:val="22"/>
        </w:rPr>
        <w:t>wykonawca zobowiązany jest zapewnić dostęp do obszarów położonych w pobliżu miejsca wykonywania robót, oznakować prowadzone roboty, zachować porządek w miejscu realizacji robót, zapewnić warunki bezpieczeństwa BHP;</w:t>
      </w:r>
    </w:p>
    <w:p w:rsidR="009D7C71" w:rsidRPr="00210D2C" w:rsidRDefault="009D7C71" w:rsidP="00F94AC7">
      <w:pPr>
        <w:pStyle w:val="Akapitzlist"/>
        <w:numPr>
          <w:ilvl w:val="1"/>
          <w:numId w:val="19"/>
        </w:numPr>
        <w:ind w:left="426" w:hanging="426"/>
        <w:jc w:val="both"/>
        <w:rPr>
          <w:color w:val="auto"/>
          <w:sz w:val="22"/>
          <w:szCs w:val="22"/>
        </w:rPr>
      </w:pPr>
      <w:r w:rsidRPr="00ED4C67">
        <w:rPr>
          <w:rFonts w:eastAsia="Bookman Old Style"/>
          <w:color w:val="auto"/>
          <w:sz w:val="22"/>
          <w:szCs w:val="22"/>
        </w:rPr>
        <w:t>jeżeli na skutek działania lub zaniechania Wykonawcy dojd</w:t>
      </w:r>
      <w:r w:rsidR="004C1901">
        <w:rPr>
          <w:rFonts w:eastAsia="Bookman Old Style"/>
          <w:color w:val="auto"/>
          <w:sz w:val="22"/>
          <w:szCs w:val="22"/>
        </w:rPr>
        <w:t>zie do awarii, usterki lub</w:t>
      </w:r>
      <w:r w:rsidRPr="00ED4C67">
        <w:rPr>
          <w:rFonts w:eastAsia="Bookman Old Style"/>
          <w:color w:val="auto"/>
          <w:sz w:val="22"/>
          <w:szCs w:val="22"/>
        </w:rPr>
        <w:t xml:space="preserve"> szkody, Wykonawca zobowiązany jest do jej usunięcia lub naprawienia na własny</w:t>
      </w:r>
      <w:r w:rsidR="00210D2C">
        <w:rPr>
          <w:rFonts w:eastAsia="Bookman Old Style"/>
          <w:color w:val="auto"/>
          <w:sz w:val="22"/>
          <w:szCs w:val="22"/>
        </w:rPr>
        <w:t xml:space="preserve"> koszt w trybie natychmiastowym.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Przedmiot zamówienia musi być wykonany zgodnie z obowiązującymi przepisami prawa, a także zgodn</w:t>
      </w:r>
      <w:r w:rsidR="00E64926">
        <w:rPr>
          <w:sz w:val="22"/>
          <w:szCs w:val="22"/>
        </w:rPr>
        <w:t>ie z najlepszą wiedzą i praktyk</w:t>
      </w:r>
      <w:r w:rsidR="00E64926" w:rsidRPr="003A25B4">
        <w:rPr>
          <w:sz w:val="22"/>
          <w:szCs w:val="22"/>
        </w:rPr>
        <w:t>ą</w:t>
      </w:r>
      <w:r w:rsidRPr="00210D2C">
        <w:rPr>
          <w:sz w:val="22"/>
          <w:szCs w:val="22"/>
        </w:rPr>
        <w:t xml:space="preserve"> zawodową, standardami projektowania i budowy oraz </w:t>
      </w:r>
      <w:r w:rsidR="00E64926">
        <w:rPr>
          <w:sz w:val="22"/>
          <w:szCs w:val="22"/>
        </w:rPr>
        <w:br/>
      </w:r>
      <w:r w:rsidRPr="00210D2C">
        <w:rPr>
          <w:sz w:val="22"/>
          <w:szCs w:val="22"/>
        </w:rPr>
        <w:t>z zachowaniem najwyższej staranności.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Po wykonaniu wstępnych założeń i rozwiązań projektowych, Wykonawca zobowiązany jest do przedstawienia ich zamawiającemu celem omówienia i zatwierdzenia, w terminie umożliwiającym wprowadzenie ewentualnych zmian i uwag.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>Niezależnie od powyższego dokumentacja projektowa winna być na etapie opracowywania konsultowana i uzgadniana przez wykonawcę z zamawiającym.</w:t>
      </w:r>
    </w:p>
    <w:p w:rsidR="00210D2C" w:rsidRPr="00210D2C" w:rsidRDefault="00210D2C" w:rsidP="00346BDD">
      <w:pPr>
        <w:numPr>
          <w:ilvl w:val="0"/>
          <w:numId w:val="35"/>
        </w:numPr>
        <w:ind w:left="426" w:hanging="426"/>
        <w:jc w:val="both"/>
        <w:rPr>
          <w:sz w:val="22"/>
          <w:szCs w:val="22"/>
        </w:rPr>
      </w:pPr>
      <w:r w:rsidRPr="00210D2C">
        <w:rPr>
          <w:sz w:val="22"/>
          <w:szCs w:val="22"/>
        </w:rPr>
        <w:t xml:space="preserve">Dokumentacja projektowa obejmować będzie wszystkie niezbędne elementy z punktu widzenia celu, któremu ma służyć. </w:t>
      </w:r>
    </w:p>
    <w:p w:rsidR="00210D2C" w:rsidRPr="00210D2C" w:rsidRDefault="00655152" w:rsidP="00210D2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10D2C" w:rsidRPr="00210D2C">
        <w:rPr>
          <w:sz w:val="22"/>
          <w:szCs w:val="22"/>
        </w:rPr>
        <w:t>.</w:t>
      </w:r>
      <w:r w:rsidR="00210D2C" w:rsidRPr="00210D2C">
        <w:rPr>
          <w:sz w:val="22"/>
          <w:szCs w:val="22"/>
        </w:rPr>
        <w:tab/>
        <w:t>Wykonawca będzie wykonywał zamówienie zgodnie z harmonogramem załączonym do umowy.</w:t>
      </w:r>
    </w:p>
    <w:p w:rsidR="00210D2C" w:rsidRPr="00210D2C" w:rsidRDefault="00655152" w:rsidP="00210D2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10D2C" w:rsidRPr="00210D2C">
        <w:rPr>
          <w:sz w:val="22"/>
          <w:szCs w:val="22"/>
        </w:rPr>
        <w:t>.</w:t>
      </w:r>
      <w:r w:rsidR="00210D2C" w:rsidRPr="00210D2C">
        <w:rPr>
          <w:sz w:val="22"/>
          <w:szCs w:val="22"/>
        </w:rPr>
        <w:tab/>
      </w:r>
      <w:r w:rsidR="00210D2C" w:rsidRPr="00210D2C">
        <w:rPr>
          <w:rFonts w:eastAsia="Calibri"/>
          <w:sz w:val="22"/>
          <w:szCs w:val="22"/>
        </w:rPr>
        <w:t>Materiały z rozbiórki:</w:t>
      </w:r>
    </w:p>
    <w:p w:rsidR="00210D2C" w:rsidRPr="00210D2C" w:rsidRDefault="00655152" w:rsidP="00655152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210D2C" w:rsidRPr="00210D2C">
        <w:rPr>
          <w:rFonts w:eastAsia="Calibri"/>
          <w:sz w:val="22"/>
          <w:szCs w:val="22"/>
        </w:rPr>
        <w:t>podstawą wyboru sposobu zagospodarowania materiałów rozbiórkowych jest protokół na okoliczność ustaleń w zakresie robót rozbiórkowych i odzysku materiałów przewidzianych do powtórnego wykorzystania, który należy sporządzić przed rozpoczęciem robót rozbiórkowych,</w:t>
      </w:r>
    </w:p>
    <w:p w:rsidR="00E66C07" w:rsidRPr="008F7D86" w:rsidRDefault="00655152" w:rsidP="00655152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210D2C" w:rsidRPr="00210D2C">
        <w:rPr>
          <w:rFonts w:eastAsia="Calibri"/>
          <w:sz w:val="22"/>
          <w:szCs w:val="22"/>
        </w:rPr>
        <w:t>materiały z rozbiórki Wykonawca winien utylizować we własnym zakresie i na własny koszt,</w:t>
      </w:r>
    </w:p>
    <w:p w:rsidR="00210D2C" w:rsidRDefault="00655152" w:rsidP="00655152">
      <w:pPr>
        <w:ind w:left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="00210D2C" w:rsidRPr="00210D2C">
        <w:rPr>
          <w:rFonts w:eastAsia="Calibri"/>
          <w:sz w:val="22"/>
          <w:szCs w:val="22"/>
        </w:rPr>
        <w:t xml:space="preserve">złom uzyskany z rozbiórki Wykonawca jest zobowiązany przetransportować do punktu skupu </w:t>
      </w:r>
      <w:r>
        <w:rPr>
          <w:rFonts w:eastAsia="Calibri"/>
          <w:sz w:val="22"/>
          <w:szCs w:val="22"/>
        </w:rPr>
        <w:br/>
      </w:r>
      <w:r w:rsidR="00210D2C" w:rsidRPr="00210D2C">
        <w:rPr>
          <w:rFonts w:eastAsia="Calibri"/>
          <w:sz w:val="22"/>
          <w:szCs w:val="22"/>
        </w:rPr>
        <w:t>w obecności przedstawiciela zamawiającego i przekazać dokumenty w celu dalszego rozliczenia Zamawiającemu.</w:t>
      </w:r>
    </w:p>
    <w:p w:rsidR="00210D2C" w:rsidRPr="00346BDD" w:rsidRDefault="00655152" w:rsidP="00210D2C">
      <w:pPr>
        <w:pStyle w:val="Akapitzlist"/>
        <w:ind w:left="426" w:hanging="426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210D2C" w:rsidRPr="00346BDD">
        <w:rPr>
          <w:color w:val="auto"/>
          <w:sz w:val="22"/>
          <w:szCs w:val="22"/>
        </w:rPr>
        <w:t>.</w:t>
      </w:r>
      <w:r w:rsidR="00210D2C" w:rsidRPr="00346BDD">
        <w:rPr>
          <w:color w:val="auto"/>
          <w:sz w:val="22"/>
          <w:szCs w:val="22"/>
        </w:rPr>
        <w:tab/>
        <w:t>Terminem wykonania przedmiotu umowy jest data podpisania pr</w:t>
      </w:r>
      <w:r w:rsidR="00346BDD" w:rsidRPr="00346BDD">
        <w:rPr>
          <w:color w:val="auto"/>
          <w:sz w:val="22"/>
          <w:szCs w:val="22"/>
        </w:rPr>
        <w:t>otokołu odbioru końcowego robót.</w:t>
      </w:r>
    </w:p>
    <w:p w:rsidR="008F7D86" w:rsidRPr="00210D2C" w:rsidRDefault="00655152" w:rsidP="008F7D8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</w:r>
      <w:r w:rsidR="00210D2C">
        <w:rPr>
          <w:sz w:val="22"/>
          <w:szCs w:val="22"/>
        </w:rPr>
        <w:t>Terminy realizacji</w:t>
      </w:r>
      <w:r w:rsidR="00210D2C" w:rsidRPr="00210D2C">
        <w:rPr>
          <w:sz w:val="22"/>
          <w:szCs w:val="22"/>
        </w:rPr>
        <w:t xml:space="preserve"> poszczególnych et</w:t>
      </w:r>
      <w:r w:rsidR="00210D2C">
        <w:rPr>
          <w:sz w:val="22"/>
          <w:szCs w:val="22"/>
        </w:rPr>
        <w:t>apów zamówienia</w:t>
      </w:r>
      <w:r w:rsidR="00210D2C" w:rsidRPr="00210D2C">
        <w:rPr>
          <w:sz w:val="22"/>
          <w:szCs w:val="22"/>
        </w:rPr>
        <w:t xml:space="preserve"> określi h</w:t>
      </w:r>
      <w:r w:rsidR="00210D2C">
        <w:rPr>
          <w:sz w:val="22"/>
          <w:szCs w:val="22"/>
        </w:rPr>
        <w:t>armonogram</w:t>
      </w:r>
      <w:r w:rsidR="005D428E">
        <w:rPr>
          <w:sz w:val="22"/>
          <w:szCs w:val="22"/>
        </w:rPr>
        <w:t xml:space="preserve"> opracowany przez Wykonawcę</w:t>
      </w:r>
      <w:r w:rsidR="00D60254">
        <w:rPr>
          <w:sz w:val="22"/>
          <w:szCs w:val="22"/>
        </w:rPr>
        <w:t>,</w:t>
      </w:r>
      <w:r w:rsidR="005D428E">
        <w:rPr>
          <w:sz w:val="22"/>
          <w:szCs w:val="22"/>
        </w:rPr>
        <w:t xml:space="preserve"> </w:t>
      </w:r>
      <w:r w:rsidR="00D60254">
        <w:rPr>
          <w:sz w:val="22"/>
          <w:szCs w:val="22"/>
        </w:rPr>
        <w:t xml:space="preserve">zgodnie z wytycznymi zamawiającego </w:t>
      </w:r>
      <w:r w:rsidR="005D428E">
        <w:rPr>
          <w:sz w:val="22"/>
          <w:szCs w:val="22"/>
        </w:rPr>
        <w:t xml:space="preserve">, zaopiniowany i </w:t>
      </w:r>
      <w:r w:rsidR="00210D2C" w:rsidRPr="00210D2C">
        <w:rPr>
          <w:sz w:val="22"/>
          <w:szCs w:val="22"/>
        </w:rPr>
        <w:t>zatwierdzony przez Zamawiającego.</w:t>
      </w:r>
      <w:r w:rsidR="005D428E">
        <w:rPr>
          <w:sz w:val="22"/>
          <w:szCs w:val="22"/>
        </w:rPr>
        <w:t xml:space="preserve"> </w:t>
      </w:r>
    </w:p>
    <w:p w:rsidR="003316C5" w:rsidRPr="00210D2C" w:rsidRDefault="003A4094" w:rsidP="00F94AC7">
      <w:pPr>
        <w:pStyle w:val="Akapitzlist"/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ind w:left="426" w:hanging="426"/>
        <w:contextualSpacing/>
        <w:jc w:val="both"/>
        <w:rPr>
          <w:sz w:val="22"/>
          <w:szCs w:val="22"/>
        </w:rPr>
      </w:pPr>
      <w:r w:rsidRPr="00210D2C">
        <w:rPr>
          <w:sz w:val="22"/>
          <w:szCs w:val="22"/>
        </w:rPr>
        <w:t>Term</w:t>
      </w:r>
      <w:r w:rsidR="00210D2C">
        <w:rPr>
          <w:sz w:val="22"/>
          <w:szCs w:val="22"/>
        </w:rPr>
        <w:t>in zakończenia realizacji przedmiotu zamówienia</w:t>
      </w:r>
      <w:r w:rsidRPr="00210D2C">
        <w:rPr>
          <w:sz w:val="22"/>
          <w:szCs w:val="22"/>
        </w:rPr>
        <w:t xml:space="preserve"> nastąpi w terminie nie dłuższym </w:t>
      </w:r>
      <w:r w:rsidRPr="00210D2C">
        <w:rPr>
          <w:b/>
          <w:sz w:val="22"/>
          <w:szCs w:val="22"/>
        </w:rPr>
        <w:t xml:space="preserve">niż </w:t>
      </w:r>
      <w:r w:rsidR="004C1901" w:rsidRPr="00210D2C">
        <w:rPr>
          <w:b/>
          <w:sz w:val="22"/>
          <w:szCs w:val="22"/>
        </w:rPr>
        <w:t>14</w:t>
      </w:r>
      <w:r w:rsidR="003316C5" w:rsidRPr="00210D2C">
        <w:rPr>
          <w:b/>
          <w:sz w:val="22"/>
          <w:szCs w:val="22"/>
        </w:rPr>
        <w:t xml:space="preserve"> miesięcy od dnia podpisania umowy.</w:t>
      </w:r>
      <w:r w:rsidR="00210D2C">
        <w:rPr>
          <w:b/>
          <w:sz w:val="22"/>
          <w:szCs w:val="22"/>
        </w:rPr>
        <w:t xml:space="preserve"> </w:t>
      </w:r>
    </w:p>
    <w:p w:rsidR="00210D2C" w:rsidRDefault="00210D2C" w:rsidP="00210D2C">
      <w:pPr>
        <w:pStyle w:val="Akapitzlist"/>
        <w:tabs>
          <w:tab w:val="left" w:pos="0"/>
        </w:tabs>
        <w:suppressAutoHyphens w:val="0"/>
        <w:autoSpaceDE w:val="0"/>
        <w:autoSpaceDN w:val="0"/>
        <w:adjustRightInd w:val="0"/>
        <w:ind w:left="426"/>
        <w:contextualSpacing/>
        <w:jc w:val="both"/>
        <w:rPr>
          <w:color w:val="auto"/>
          <w:sz w:val="22"/>
          <w:szCs w:val="22"/>
        </w:rPr>
      </w:pPr>
    </w:p>
    <w:p w:rsidR="00340BBF" w:rsidRPr="0073462E" w:rsidRDefault="00340BBF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2</w:t>
      </w:r>
      <w:r w:rsidR="00EF0ED5" w:rsidRPr="0073462E">
        <w:rPr>
          <w:rFonts w:eastAsia="Bookman Old Style"/>
          <w:b/>
          <w:bCs/>
          <w:sz w:val="22"/>
          <w:szCs w:val="22"/>
        </w:rPr>
        <w:t>.</w:t>
      </w:r>
    </w:p>
    <w:p w:rsidR="00340BBF" w:rsidRPr="00D802D4" w:rsidRDefault="0073462E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D802D4">
        <w:rPr>
          <w:rFonts w:eastAsia="Bookman Old Style"/>
          <w:b/>
          <w:bCs/>
          <w:sz w:val="22"/>
          <w:szCs w:val="22"/>
        </w:rPr>
        <w:t xml:space="preserve">Warunki zapłaty wynagrodzenia </w:t>
      </w:r>
    </w:p>
    <w:p w:rsidR="0073462E" w:rsidRPr="008639DC" w:rsidRDefault="0073462E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210D2C" w:rsidRPr="009406FA" w:rsidRDefault="00210D2C" w:rsidP="00F94AC7">
      <w:pPr>
        <w:numPr>
          <w:ilvl w:val="0"/>
          <w:numId w:val="23"/>
        </w:numPr>
        <w:tabs>
          <w:tab w:val="clear" w:pos="720"/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Za wykonanie przedmiotu umowy zamawiający zapłaci w</w:t>
      </w:r>
      <w:r w:rsidRPr="006C4E31">
        <w:rPr>
          <w:rFonts w:eastAsia="Bookman Old Style"/>
          <w:sz w:val="22"/>
          <w:szCs w:val="22"/>
        </w:rPr>
        <w:t xml:space="preserve">ykonawcy </w:t>
      </w:r>
      <w:r w:rsidR="005D428E">
        <w:rPr>
          <w:rFonts w:eastAsia="Bookman Old Style"/>
          <w:sz w:val="22"/>
          <w:szCs w:val="22"/>
        </w:rPr>
        <w:t xml:space="preserve">wynagrodzenie ryczałtowe  </w:t>
      </w:r>
      <w:r w:rsidR="005D428E">
        <w:rPr>
          <w:rFonts w:eastAsia="Bookman Old Style"/>
          <w:sz w:val="22"/>
          <w:szCs w:val="22"/>
        </w:rPr>
        <w:br/>
      </w:r>
      <w:r w:rsidRPr="006C4E31">
        <w:rPr>
          <w:rFonts w:eastAsia="Bookman Old Style"/>
          <w:sz w:val="22"/>
          <w:szCs w:val="22"/>
        </w:rPr>
        <w:t>w wysokości:</w:t>
      </w:r>
      <w:r w:rsidRPr="006C4E31">
        <w:rPr>
          <w:rFonts w:eastAsia="Bookman Old Style"/>
          <w:b/>
          <w:sz w:val="22"/>
          <w:szCs w:val="22"/>
        </w:rPr>
        <w:t xml:space="preserve">……..……………… złotych brutto </w:t>
      </w:r>
      <w:r>
        <w:rPr>
          <w:rFonts w:eastAsia="Bookman Old Style"/>
          <w:sz w:val="22"/>
          <w:szCs w:val="22"/>
        </w:rPr>
        <w:t>(słownie……………………….</w:t>
      </w:r>
      <w:r w:rsidRPr="006C4E31">
        <w:rPr>
          <w:rFonts w:eastAsia="Bookman Old Style"/>
          <w:sz w:val="22"/>
          <w:szCs w:val="22"/>
        </w:rPr>
        <w:t>…………………)</w:t>
      </w:r>
      <w:r w:rsidR="005D428E">
        <w:rPr>
          <w:rFonts w:eastAsia="Bookman Old Style"/>
          <w:sz w:val="22"/>
          <w:szCs w:val="22"/>
        </w:rPr>
        <w:t xml:space="preserve"> </w:t>
      </w:r>
      <w:r w:rsidR="005D428E">
        <w:rPr>
          <w:rFonts w:eastAsia="Bookman Old Style"/>
          <w:sz w:val="22"/>
          <w:szCs w:val="22"/>
        </w:rPr>
        <w:br/>
      </w:r>
      <w:r>
        <w:rPr>
          <w:rFonts w:eastAsia="Bookman Old Style"/>
          <w:sz w:val="22"/>
          <w:szCs w:val="22"/>
        </w:rPr>
        <w:t>z czego:</w:t>
      </w:r>
    </w:p>
    <w:p w:rsidR="009406FA" w:rsidRPr="008639DC" w:rsidRDefault="009406FA" w:rsidP="009406FA">
      <w:pPr>
        <w:suppressAutoHyphens w:val="0"/>
        <w:ind w:left="426"/>
        <w:jc w:val="both"/>
        <w:rPr>
          <w:sz w:val="16"/>
          <w:szCs w:val="16"/>
        </w:rPr>
      </w:pPr>
    </w:p>
    <w:p w:rsidR="00210D2C" w:rsidRPr="006C4E31" w:rsidRDefault="00210D2C" w:rsidP="00F94AC7">
      <w:pPr>
        <w:numPr>
          <w:ilvl w:val="0"/>
          <w:numId w:val="24"/>
        </w:numPr>
        <w:tabs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>
        <w:rPr>
          <w:rFonts w:eastAsia="Bookman Old Style"/>
          <w:sz w:val="22"/>
          <w:szCs w:val="22"/>
        </w:rPr>
        <w:t>za wykonanie</w:t>
      </w:r>
      <w:r w:rsidRPr="006C4E31">
        <w:rPr>
          <w:rFonts w:eastAsia="Bookman Old Style"/>
          <w:sz w:val="22"/>
          <w:szCs w:val="22"/>
        </w:rPr>
        <w:t xml:space="preserve"> dokumentacji</w:t>
      </w:r>
      <w:r w:rsidR="005D428E">
        <w:rPr>
          <w:rFonts w:eastAsia="Bookman Old Style"/>
          <w:sz w:val="22"/>
          <w:szCs w:val="22"/>
        </w:rPr>
        <w:t xml:space="preserve"> projektowej wraz z uzyskaniem niezbędnych zgód, pozwoleń uzgodnień i opinii</w:t>
      </w:r>
      <w:r w:rsidRPr="006C4E31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bCs/>
          <w:sz w:val="22"/>
          <w:szCs w:val="22"/>
        </w:rPr>
        <w:t xml:space="preserve"> wynagr</w:t>
      </w:r>
      <w:r>
        <w:rPr>
          <w:rFonts w:eastAsia="Bookman Old Style"/>
          <w:bCs/>
          <w:sz w:val="22"/>
          <w:szCs w:val="22"/>
        </w:rPr>
        <w:t>odzenie brutto wynosi…………</w:t>
      </w:r>
      <w:r w:rsidRPr="006C4E31">
        <w:rPr>
          <w:rFonts w:eastAsia="Bookman Old Style"/>
          <w:bCs/>
          <w:sz w:val="22"/>
          <w:szCs w:val="22"/>
        </w:rPr>
        <w:t>.</w:t>
      </w:r>
      <w:r>
        <w:rPr>
          <w:rFonts w:eastAsia="Bookman Old Style"/>
          <w:bCs/>
          <w:sz w:val="22"/>
          <w:szCs w:val="22"/>
        </w:rPr>
        <w:t>zł</w:t>
      </w:r>
      <w:r w:rsidRPr="006C4E31">
        <w:rPr>
          <w:rFonts w:eastAsia="Bookman Old Style"/>
          <w:bCs/>
          <w:sz w:val="22"/>
          <w:szCs w:val="22"/>
        </w:rPr>
        <w:t>,</w:t>
      </w:r>
    </w:p>
    <w:p w:rsidR="00EF0ED5" w:rsidRPr="009406FA" w:rsidRDefault="00210D2C" w:rsidP="00F94AC7">
      <w:pPr>
        <w:numPr>
          <w:ilvl w:val="0"/>
          <w:numId w:val="24"/>
        </w:numPr>
        <w:tabs>
          <w:tab w:val="num" w:pos="0"/>
        </w:tabs>
        <w:suppressAutoHyphens w:val="0"/>
        <w:ind w:left="426" w:hanging="426"/>
        <w:jc w:val="both"/>
        <w:rPr>
          <w:sz w:val="22"/>
          <w:szCs w:val="22"/>
        </w:rPr>
      </w:pPr>
      <w:r w:rsidRPr="006C4E31">
        <w:rPr>
          <w:rFonts w:eastAsia="Bookman Old Style"/>
          <w:bCs/>
          <w:sz w:val="22"/>
          <w:szCs w:val="22"/>
        </w:rPr>
        <w:t>za wykonanie robót budowlanych, wynag</w:t>
      </w:r>
      <w:r>
        <w:rPr>
          <w:rFonts w:eastAsia="Bookman Old Style"/>
          <w:bCs/>
          <w:sz w:val="22"/>
          <w:szCs w:val="22"/>
        </w:rPr>
        <w:t>rodzenie brutto wynosi……………zł</w:t>
      </w:r>
      <w:r w:rsidRPr="006C4E31">
        <w:rPr>
          <w:rFonts w:eastAsia="Bookman Old Style"/>
          <w:bCs/>
          <w:sz w:val="22"/>
          <w:szCs w:val="22"/>
        </w:rPr>
        <w:t>,</w:t>
      </w:r>
    </w:p>
    <w:p w:rsidR="009406FA" w:rsidRPr="00210D2C" w:rsidRDefault="009406FA" w:rsidP="009406FA">
      <w:pPr>
        <w:suppressAutoHyphens w:val="0"/>
        <w:ind w:left="426"/>
        <w:jc w:val="both"/>
        <w:rPr>
          <w:sz w:val="22"/>
          <w:szCs w:val="22"/>
        </w:rPr>
      </w:pPr>
    </w:p>
    <w:p w:rsidR="00EF0ED5" w:rsidRPr="005D428E" w:rsidRDefault="00EF0ED5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Wynagrodzenie określone w ust. 1 zawiera wszystkie koszty wykonawcy związane z prawidło</w:t>
      </w:r>
      <w:r w:rsidR="005D428E">
        <w:rPr>
          <w:rFonts w:eastAsia="Bookman Old Style"/>
          <w:sz w:val="22"/>
          <w:szCs w:val="22"/>
        </w:rPr>
        <w:t xml:space="preserve">wą realizacją przedmiotu umowy </w:t>
      </w:r>
      <w:r w:rsidRPr="00A31118">
        <w:rPr>
          <w:sz w:val="22"/>
          <w:szCs w:val="22"/>
        </w:rPr>
        <w:t>oraz ryzyko wykonawcy z tytułu nieprawidłowego ich oszacowania i innych czynników mających lub mogących mieć wpływ na koszty.</w:t>
      </w:r>
    </w:p>
    <w:p w:rsidR="005D428E" w:rsidRPr="00D60254" w:rsidRDefault="005D428E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>
        <w:rPr>
          <w:sz w:val="22"/>
          <w:szCs w:val="22"/>
        </w:rPr>
        <w:t>Zamawiający przewiduje dwie płatności</w:t>
      </w:r>
      <w:r w:rsidR="00D60254">
        <w:rPr>
          <w:sz w:val="22"/>
          <w:szCs w:val="22"/>
        </w:rPr>
        <w:t>:</w:t>
      </w:r>
    </w:p>
    <w:p w:rsidR="00D60254" w:rsidRPr="00346BDD" w:rsidRDefault="00D60254" w:rsidP="00D60254">
      <w:pPr>
        <w:pStyle w:val="Normalny20"/>
        <w:autoSpaceDE w:val="0"/>
        <w:ind w:left="426" w:hanging="426"/>
        <w:jc w:val="both"/>
        <w:rPr>
          <w:sz w:val="22"/>
          <w:szCs w:val="22"/>
        </w:rPr>
      </w:pPr>
      <w:r w:rsidRPr="00346BDD">
        <w:rPr>
          <w:sz w:val="22"/>
          <w:szCs w:val="22"/>
        </w:rPr>
        <w:t>-</w:t>
      </w:r>
      <w:r w:rsidRPr="00D60254">
        <w:rPr>
          <w:color w:val="FF0000"/>
          <w:sz w:val="22"/>
          <w:szCs w:val="22"/>
        </w:rPr>
        <w:tab/>
      </w:r>
      <w:r w:rsidRPr="00346BDD">
        <w:rPr>
          <w:sz w:val="22"/>
          <w:szCs w:val="22"/>
        </w:rPr>
        <w:t>pierwsza płatność częściowa w wysokości 50% wartości umowy po zakończeniu realizacji I etapu robót zgodnie z harmonogramem,</w:t>
      </w:r>
    </w:p>
    <w:p w:rsidR="00D60254" w:rsidRPr="00346BDD" w:rsidRDefault="00D60254" w:rsidP="00D60254">
      <w:pPr>
        <w:pStyle w:val="Normalny20"/>
        <w:autoSpaceDE w:val="0"/>
        <w:ind w:left="426" w:hanging="426"/>
        <w:jc w:val="both"/>
        <w:rPr>
          <w:i/>
          <w:sz w:val="22"/>
          <w:szCs w:val="22"/>
        </w:rPr>
      </w:pPr>
      <w:r w:rsidRPr="00346BDD">
        <w:rPr>
          <w:sz w:val="22"/>
          <w:szCs w:val="22"/>
        </w:rPr>
        <w:t>-</w:t>
      </w:r>
      <w:r w:rsidRPr="00346BDD">
        <w:rPr>
          <w:sz w:val="22"/>
          <w:szCs w:val="22"/>
        </w:rPr>
        <w:tab/>
        <w:t>druga płatność końcowa w wysokości 50% po zakończeniu realizacji całości przedmiotu zamówienia</w:t>
      </w:r>
      <w:r w:rsidR="00346BDD" w:rsidRPr="00346BDD">
        <w:rPr>
          <w:sz w:val="22"/>
          <w:szCs w:val="22"/>
        </w:rPr>
        <w:t>.</w:t>
      </w:r>
    </w:p>
    <w:p w:rsidR="00433CE9" w:rsidRPr="00F81EC3" w:rsidRDefault="0057591B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31118">
        <w:rPr>
          <w:sz w:val="22"/>
          <w:szCs w:val="22"/>
        </w:rPr>
        <w:t>Płatności następować będą na podstawie faktur</w:t>
      </w:r>
      <w:r w:rsidR="005D428E">
        <w:rPr>
          <w:sz w:val="22"/>
          <w:szCs w:val="22"/>
        </w:rPr>
        <w:t>y częściowej</w:t>
      </w:r>
      <w:r w:rsidRPr="00A31118">
        <w:rPr>
          <w:sz w:val="22"/>
          <w:szCs w:val="22"/>
        </w:rPr>
        <w:t xml:space="preserve"> i </w:t>
      </w:r>
      <w:r w:rsidR="009406FA">
        <w:rPr>
          <w:sz w:val="22"/>
          <w:szCs w:val="22"/>
        </w:rPr>
        <w:t xml:space="preserve">faktury </w:t>
      </w:r>
      <w:r w:rsidRPr="00A31118">
        <w:rPr>
          <w:sz w:val="22"/>
          <w:szCs w:val="22"/>
        </w:rPr>
        <w:t xml:space="preserve">końcowej wystawianych zgodnie </w:t>
      </w:r>
      <w:r w:rsidR="00D60254">
        <w:rPr>
          <w:sz w:val="22"/>
          <w:szCs w:val="22"/>
        </w:rPr>
        <w:br/>
      </w:r>
      <w:r w:rsidR="005D428E">
        <w:rPr>
          <w:sz w:val="22"/>
          <w:szCs w:val="22"/>
        </w:rPr>
        <w:t>z harmonogramem</w:t>
      </w:r>
      <w:r w:rsidR="00790328" w:rsidRPr="00A31118">
        <w:rPr>
          <w:sz w:val="22"/>
          <w:szCs w:val="22"/>
        </w:rPr>
        <w:t xml:space="preserve"> </w:t>
      </w:r>
      <w:r w:rsidRPr="00A31118">
        <w:rPr>
          <w:sz w:val="22"/>
          <w:szCs w:val="22"/>
        </w:rPr>
        <w:t>robót,</w:t>
      </w:r>
      <w:r w:rsidR="005D428E">
        <w:rPr>
          <w:sz w:val="22"/>
          <w:szCs w:val="22"/>
        </w:rPr>
        <w:t xml:space="preserve"> stanowiącym </w:t>
      </w:r>
      <w:r w:rsidR="005D428E" w:rsidRPr="009406FA">
        <w:rPr>
          <w:b/>
          <w:sz w:val="22"/>
          <w:szCs w:val="22"/>
        </w:rPr>
        <w:t xml:space="preserve">załącznik </w:t>
      </w:r>
      <w:r w:rsidR="009406FA" w:rsidRPr="009406FA">
        <w:rPr>
          <w:b/>
          <w:sz w:val="22"/>
          <w:szCs w:val="22"/>
        </w:rPr>
        <w:t>nr 1</w:t>
      </w:r>
      <w:r w:rsidR="00E64926">
        <w:rPr>
          <w:color w:val="548DD4" w:themeColor="text2" w:themeTint="99"/>
          <w:sz w:val="22"/>
          <w:szCs w:val="22"/>
        </w:rPr>
        <w:t xml:space="preserve"> </w:t>
      </w:r>
      <w:r w:rsidR="005D428E">
        <w:rPr>
          <w:sz w:val="22"/>
          <w:szCs w:val="22"/>
        </w:rPr>
        <w:t>do umowy,</w:t>
      </w:r>
      <w:r w:rsidR="00F224D0">
        <w:rPr>
          <w:rFonts w:eastAsia="Bookman Old Style"/>
          <w:sz w:val="22"/>
          <w:szCs w:val="22"/>
        </w:rPr>
        <w:t xml:space="preserve"> </w:t>
      </w:r>
      <w:r w:rsidRPr="00A31118">
        <w:rPr>
          <w:rFonts w:eastAsia="Bookman Old Style"/>
          <w:sz w:val="22"/>
          <w:szCs w:val="22"/>
        </w:rPr>
        <w:t>w terminie nie dłuższym niż 30 dni</w:t>
      </w:r>
      <w:r w:rsidR="00F224D0">
        <w:rPr>
          <w:rFonts w:eastAsia="Bookman Old Style"/>
          <w:sz w:val="22"/>
          <w:szCs w:val="22"/>
        </w:rPr>
        <w:t xml:space="preserve"> </w:t>
      </w:r>
      <w:r w:rsidRPr="00A31118">
        <w:rPr>
          <w:rFonts w:eastAsia="Bookman Old Style"/>
          <w:sz w:val="22"/>
          <w:szCs w:val="22"/>
        </w:rPr>
        <w:t>od daty doręczenia kompletnej i prawidłowo wystawionej faktury zamawiającemu.</w:t>
      </w:r>
      <w:r w:rsidRPr="00A31118">
        <w:rPr>
          <w:sz w:val="22"/>
          <w:szCs w:val="22"/>
        </w:rPr>
        <w:t xml:space="preserve"> </w:t>
      </w:r>
      <w:r w:rsidR="009406FA">
        <w:rPr>
          <w:rFonts w:eastAsia="Bookman Old Style"/>
          <w:sz w:val="22"/>
          <w:szCs w:val="22"/>
        </w:rPr>
        <w:t>Podstawę</w:t>
      </w:r>
      <w:r w:rsidR="00EB43C6" w:rsidRPr="00F81EC3">
        <w:rPr>
          <w:rFonts w:eastAsia="Bookman Old Style"/>
          <w:sz w:val="22"/>
          <w:szCs w:val="22"/>
        </w:rPr>
        <w:t xml:space="preserve"> do wystawienia faktur stanowić</w:t>
      </w:r>
      <w:r w:rsidR="00790328" w:rsidRPr="00F81EC3">
        <w:rPr>
          <w:rFonts w:eastAsia="Bookman Old Style"/>
          <w:sz w:val="22"/>
          <w:szCs w:val="22"/>
        </w:rPr>
        <w:t xml:space="preserve"> </w:t>
      </w:r>
      <w:r w:rsidR="005D428E">
        <w:rPr>
          <w:rFonts w:eastAsia="Bookman Old Style"/>
          <w:sz w:val="22"/>
          <w:szCs w:val="22"/>
        </w:rPr>
        <w:t>będzie protokół odbioru częściowego robót</w:t>
      </w:r>
      <w:r w:rsidR="009F181D" w:rsidRPr="00F81EC3">
        <w:rPr>
          <w:rFonts w:eastAsia="Bookman Old Style"/>
          <w:sz w:val="22"/>
          <w:szCs w:val="22"/>
        </w:rPr>
        <w:t xml:space="preserve"> oraz protokół </w:t>
      </w:r>
      <w:r w:rsidR="005D428E">
        <w:rPr>
          <w:rFonts w:eastAsia="Bookman Old Style"/>
          <w:sz w:val="22"/>
          <w:szCs w:val="22"/>
        </w:rPr>
        <w:t xml:space="preserve">odbioru </w:t>
      </w:r>
      <w:r w:rsidR="009F181D" w:rsidRPr="00F81EC3">
        <w:rPr>
          <w:rFonts w:eastAsia="Bookman Old Style"/>
          <w:sz w:val="22"/>
          <w:szCs w:val="22"/>
        </w:rPr>
        <w:t>ko</w:t>
      </w:r>
      <w:r w:rsidR="005D428E">
        <w:rPr>
          <w:rFonts w:eastAsia="Bookman Old Style"/>
          <w:sz w:val="22"/>
          <w:szCs w:val="22"/>
        </w:rPr>
        <w:t>ńcowego robót.</w:t>
      </w:r>
    </w:p>
    <w:p w:rsidR="00BD4FE1" w:rsidRPr="00A31118" w:rsidRDefault="00BD4FE1" w:rsidP="00F94AC7">
      <w:pPr>
        <w:pStyle w:val="Normalny20"/>
        <w:numPr>
          <w:ilvl w:val="0"/>
          <w:numId w:val="13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31118">
        <w:rPr>
          <w:rFonts w:eastAsia="Bookman Old Style"/>
          <w:sz w:val="22"/>
          <w:szCs w:val="22"/>
        </w:rPr>
        <w:t>Wykonawca wystawi fakturę końcową po skutecznym odbiorze całości przedmiotu umowy dokonanym przez zamawiającego, potwierdzającym prawidłowe wykonanie wszystkich robót składających się na przedmiot umowy</w:t>
      </w:r>
      <w:r w:rsidR="009F181D" w:rsidRPr="00A31118">
        <w:rPr>
          <w:rFonts w:eastAsia="Bookman Old Style"/>
          <w:sz w:val="22"/>
          <w:szCs w:val="22"/>
        </w:rPr>
        <w:t xml:space="preserve"> oraz gdy </w:t>
      </w:r>
      <w:r w:rsidR="00B73705">
        <w:rPr>
          <w:rFonts w:eastAsia="Bookman Old Style"/>
          <w:sz w:val="22"/>
          <w:szCs w:val="22"/>
        </w:rPr>
        <w:t>dostarczy inwentaryzację powykonawczą wykonaną przez uprawnionego geodetę z aktual</w:t>
      </w:r>
      <w:r w:rsidR="00E64926">
        <w:rPr>
          <w:rFonts w:eastAsia="Bookman Old Style"/>
          <w:sz w:val="22"/>
          <w:szCs w:val="22"/>
        </w:rPr>
        <w:t xml:space="preserve">nymi naniesieniami </w:t>
      </w:r>
      <w:r w:rsidR="00E64926" w:rsidRPr="00E66C07">
        <w:rPr>
          <w:rFonts w:eastAsia="Bookman Old Style"/>
          <w:sz w:val="22"/>
          <w:szCs w:val="22"/>
        </w:rPr>
        <w:t>geodezyjnymi i kosztorys powykonawczy.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F75DC2">
        <w:rPr>
          <w:rFonts w:eastAsia="Bookman Old Style"/>
          <w:sz w:val="22"/>
          <w:szCs w:val="22"/>
        </w:rPr>
        <w:t>Dniem płat</w:t>
      </w:r>
      <w:r w:rsidR="00A55811" w:rsidRPr="00F75DC2">
        <w:rPr>
          <w:rFonts w:eastAsia="Bookman Old Style"/>
          <w:sz w:val="22"/>
          <w:szCs w:val="22"/>
        </w:rPr>
        <w:t>ności jest dzień wydania przez</w:t>
      </w:r>
      <w:r w:rsidR="00A55811" w:rsidRPr="0073462E">
        <w:rPr>
          <w:rFonts w:eastAsia="Bookman Old Style"/>
          <w:sz w:val="22"/>
          <w:szCs w:val="22"/>
        </w:rPr>
        <w:t xml:space="preserve"> z</w:t>
      </w:r>
      <w:r w:rsidRPr="0073462E">
        <w:rPr>
          <w:rFonts w:eastAsia="Bookman Old Style"/>
          <w:sz w:val="22"/>
          <w:szCs w:val="22"/>
        </w:rPr>
        <w:t>amawiającego polecenia zapłaty do banku, w którym prowadzony jest jego rachunek.</w:t>
      </w:r>
    </w:p>
    <w:p w:rsidR="006927D0" w:rsidRPr="0073462E" w:rsidRDefault="004C52E9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Należności będą regulowane na rachunek nr……………………………, któ</w:t>
      </w:r>
      <w:r w:rsidR="00D60254">
        <w:rPr>
          <w:rFonts w:eastAsia="Bookman Old Style"/>
          <w:sz w:val="22"/>
          <w:szCs w:val="22"/>
        </w:rPr>
        <w:t xml:space="preserve">ry jest rachunkiem prowadzonym </w:t>
      </w:r>
      <w:r w:rsidRPr="0073462E">
        <w:rPr>
          <w:rFonts w:eastAsia="Bookman Old Style"/>
          <w:sz w:val="22"/>
          <w:szCs w:val="22"/>
        </w:rPr>
        <w:t xml:space="preserve"> do celów działalności gospodarczej z otwartym rachunkiem VAT.</w:t>
      </w:r>
    </w:p>
    <w:p w:rsidR="00BD4FE1" w:rsidRPr="00D60254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trike/>
          <w:sz w:val="22"/>
          <w:szCs w:val="22"/>
        </w:rPr>
      </w:pPr>
      <w:r w:rsidRPr="0073462E">
        <w:rPr>
          <w:sz w:val="22"/>
          <w:szCs w:val="22"/>
        </w:rPr>
        <w:t xml:space="preserve">W zakresie </w:t>
      </w:r>
      <w:r w:rsidRPr="00971939">
        <w:rPr>
          <w:sz w:val="22"/>
          <w:szCs w:val="22"/>
        </w:rPr>
        <w:t>przedmiotu niniejszej umowy, obejmującej zamówienia na roboty budowlane, w realizacji, których uczestniczą podwykonawcy lub dalsi podwykonawcy, wykona</w:t>
      </w:r>
      <w:r w:rsidR="00346BDD">
        <w:rPr>
          <w:sz w:val="22"/>
          <w:szCs w:val="22"/>
        </w:rPr>
        <w:t xml:space="preserve">wca zobowiązany jest </w:t>
      </w:r>
      <w:r w:rsidRPr="00971939">
        <w:rPr>
          <w:sz w:val="22"/>
          <w:szCs w:val="22"/>
        </w:rPr>
        <w:t xml:space="preserve">do przedłożenia </w:t>
      </w:r>
      <w:r w:rsidR="00F50D9F" w:rsidRPr="00971939">
        <w:rPr>
          <w:sz w:val="22"/>
          <w:szCs w:val="22"/>
          <w:u w:val="single"/>
        </w:rPr>
        <w:t>dowodów zapłaty</w:t>
      </w:r>
      <w:r w:rsidR="00971939" w:rsidRPr="00971939">
        <w:rPr>
          <w:sz w:val="22"/>
          <w:szCs w:val="22"/>
          <w:u w:val="single"/>
        </w:rPr>
        <w:t xml:space="preserve"> </w:t>
      </w:r>
      <w:r w:rsidR="00055809" w:rsidRPr="00971939">
        <w:rPr>
          <w:sz w:val="22"/>
          <w:szCs w:val="22"/>
        </w:rPr>
        <w:t xml:space="preserve">tj. </w:t>
      </w:r>
      <w:r w:rsidRPr="00971939">
        <w:rPr>
          <w:sz w:val="22"/>
          <w:szCs w:val="22"/>
        </w:rPr>
        <w:t xml:space="preserve">oświadczeń </w:t>
      </w:r>
      <w:r w:rsidR="00884A91" w:rsidRPr="00971939">
        <w:rPr>
          <w:sz w:val="22"/>
          <w:szCs w:val="22"/>
        </w:rPr>
        <w:t>podwykonawców lub dalszych podwykonawców potwierdzających zapłatę</w:t>
      </w:r>
      <w:r w:rsidRPr="00971939">
        <w:rPr>
          <w:sz w:val="22"/>
          <w:szCs w:val="22"/>
        </w:rPr>
        <w:t xml:space="preserve"> wymagalnego wynagrodzenia przysługującego podwykonawcom i dalszym podwykonawcom biorącym udział</w:t>
      </w:r>
      <w:r w:rsidRPr="0073462E">
        <w:rPr>
          <w:sz w:val="22"/>
          <w:szCs w:val="22"/>
        </w:rPr>
        <w:t xml:space="preserve"> w realizacji tych robót, któr</w:t>
      </w:r>
      <w:r w:rsidR="00C92BF4" w:rsidRPr="0073462E">
        <w:rPr>
          <w:sz w:val="22"/>
          <w:szCs w:val="22"/>
        </w:rPr>
        <w:t>zy zawarli zaakceptowane przez z</w:t>
      </w:r>
      <w:r w:rsidRPr="0073462E">
        <w:rPr>
          <w:sz w:val="22"/>
          <w:szCs w:val="22"/>
        </w:rPr>
        <w:t xml:space="preserve">amawiającego umowy o podwykonawstwo, których przedmiotem są roboty budowlane, </w:t>
      </w:r>
      <w:r w:rsidR="00C92BF4" w:rsidRPr="0073462E">
        <w:rPr>
          <w:sz w:val="22"/>
          <w:szCs w:val="22"/>
        </w:rPr>
        <w:t>lub którzy zawarli przedłożone z</w:t>
      </w:r>
      <w:r w:rsidRPr="0073462E">
        <w:rPr>
          <w:sz w:val="22"/>
          <w:szCs w:val="22"/>
        </w:rPr>
        <w:t xml:space="preserve">amawiającemu umowy o podwykonawstwo, których przedmiotem są dostawy lub usługi. </w:t>
      </w:r>
    </w:p>
    <w:p w:rsidR="00D60254" w:rsidRPr="00E66C07" w:rsidRDefault="00D60254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trike/>
          <w:sz w:val="22"/>
          <w:szCs w:val="22"/>
        </w:rPr>
      </w:pPr>
      <w:r>
        <w:rPr>
          <w:sz w:val="22"/>
          <w:szCs w:val="22"/>
        </w:rPr>
        <w:t>Oświadczenie podpisuje osoba upoważniona do reprezentowania podwykonawcy/dalszego podwykonawcy.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sz w:val="22"/>
          <w:szCs w:val="22"/>
        </w:rPr>
        <w:t>Oświadczen</w:t>
      </w:r>
      <w:r w:rsidR="003C2A7B">
        <w:rPr>
          <w:sz w:val="22"/>
          <w:szCs w:val="22"/>
        </w:rPr>
        <w:t xml:space="preserve">ie, o którym mowa w </w:t>
      </w:r>
      <w:r w:rsidR="009406FA">
        <w:rPr>
          <w:sz w:val="22"/>
          <w:szCs w:val="22"/>
        </w:rPr>
        <w:t>ust. 7</w:t>
      </w:r>
      <w:r w:rsidRPr="00A31118">
        <w:rPr>
          <w:sz w:val="22"/>
          <w:szCs w:val="22"/>
        </w:rPr>
        <w:t xml:space="preserve"> winno</w:t>
      </w:r>
      <w:r w:rsidRPr="0073462E">
        <w:rPr>
          <w:sz w:val="22"/>
          <w:szCs w:val="22"/>
        </w:rPr>
        <w:t xml:space="preserve"> być przedłożone w czasie umożliwiającym termi</w:t>
      </w:r>
      <w:r w:rsidR="00A55811" w:rsidRPr="0073462E">
        <w:rPr>
          <w:sz w:val="22"/>
          <w:szCs w:val="22"/>
        </w:rPr>
        <w:t>nową zapłatę wynagrodzeni</w:t>
      </w:r>
      <w:r w:rsidR="0090636B" w:rsidRPr="0073462E">
        <w:rPr>
          <w:sz w:val="22"/>
          <w:szCs w:val="22"/>
        </w:rPr>
        <w:t>a</w:t>
      </w:r>
      <w:r w:rsidR="00A55811" w:rsidRPr="0073462E">
        <w:rPr>
          <w:sz w:val="22"/>
          <w:szCs w:val="22"/>
        </w:rPr>
        <w:t xml:space="preserve"> dla wykonawcy przez z</w:t>
      </w:r>
      <w:r w:rsidRPr="0073462E">
        <w:rPr>
          <w:sz w:val="22"/>
          <w:szCs w:val="22"/>
        </w:rPr>
        <w:t>amawiającego tj. nie później niż na 10 dni przed terminem zapłaty.</w:t>
      </w:r>
    </w:p>
    <w:p w:rsidR="00BD4FE1" w:rsidRPr="0073462E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Wzór oświadczenia stanowi </w:t>
      </w:r>
      <w:r w:rsidRPr="0073462E">
        <w:rPr>
          <w:rFonts w:eastAsia="Bookman Old Style"/>
          <w:b/>
          <w:sz w:val="22"/>
          <w:szCs w:val="22"/>
        </w:rPr>
        <w:t xml:space="preserve">załącznik nr </w:t>
      </w:r>
      <w:r w:rsidR="00CD47ED">
        <w:rPr>
          <w:rFonts w:eastAsia="Bookman Old Style"/>
          <w:b/>
          <w:sz w:val="22"/>
          <w:szCs w:val="22"/>
        </w:rPr>
        <w:t>2</w:t>
      </w:r>
      <w:r w:rsidRPr="0073462E">
        <w:rPr>
          <w:rFonts w:eastAsia="Bookman Old Style"/>
          <w:sz w:val="22"/>
          <w:szCs w:val="22"/>
        </w:rPr>
        <w:t xml:space="preserve"> do niniejszej umowy.</w:t>
      </w:r>
      <w:r w:rsidR="00E64926">
        <w:rPr>
          <w:rFonts w:eastAsia="Bookman Old Style"/>
          <w:sz w:val="22"/>
          <w:szCs w:val="22"/>
        </w:rPr>
        <w:t xml:space="preserve"> </w:t>
      </w:r>
    </w:p>
    <w:p w:rsidR="00BD4FE1" w:rsidRPr="00FA6037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73462E">
        <w:rPr>
          <w:sz w:val="22"/>
          <w:szCs w:val="22"/>
        </w:rPr>
        <w:t>Wykonawca wraz z fakturą przedłoży listę podwykonawców i dalszych podwykonawców biorących udział w realizacji odebranych robót, kt</w:t>
      </w:r>
      <w:r w:rsidR="00A55811" w:rsidRPr="0073462E">
        <w:rPr>
          <w:sz w:val="22"/>
          <w:szCs w:val="22"/>
        </w:rPr>
        <w:t xml:space="preserve">órych dotyczy wystawiona przez </w:t>
      </w:r>
      <w:r w:rsidR="00A55811" w:rsidRPr="00A31118">
        <w:rPr>
          <w:sz w:val="22"/>
          <w:szCs w:val="22"/>
        </w:rPr>
        <w:t>w</w:t>
      </w:r>
      <w:r w:rsidRPr="00A31118">
        <w:rPr>
          <w:sz w:val="22"/>
          <w:szCs w:val="22"/>
        </w:rPr>
        <w:t>ykonawcę faktura, uwzględniającą zestawienie kwot należnych podwykonawcom lub dalszym podwykonawcom.</w:t>
      </w:r>
    </w:p>
    <w:p w:rsidR="00BD4FE1" w:rsidRPr="00A31118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sz w:val="22"/>
          <w:szCs w:val="22"/>
        </w:rPr>
        <w:t>Lista podwykonawców lub dalszych podwykonawców, o których mowa w ust. 1</w:t>
      </w:r>
      <w:r w:rsidR="00D60254">
        <w:rPr>
          <w:sz w:val="22"/>
          <w:szCs w:val="22"/>
        </w:rPr>
        <w:t xml:space="preserve">1 </w:t>
      </w:r>
      <w:r w:rsidR="008F016B">
        <w:rPr>
          <w:sz w:val="22"/>
          <w:szCs w:val="22"/>
        </w:rPr>
        <w:t>sporządzana będzie</w:t>
      </w:r>
      <w:r w:rsidR="008F016B">
        <w:rPr>
          <w:sz w:val="22"/>
          <w:szCs w:val="22"/>
        </w:rPr>
        <w:br/>
      </w:r>
      <w:r w:rsidRPr="00A31118">
        <w:rPr>
          <w:sz w:val="22"/>
          <w:szCs w:val="22"/>
        </w:rPr>
        <w:t xml:space="preserve"> na wzorze stanowiącym </w:t>
      </w:r>
      <w:r w:rsidRPr="00A31118">
        <w:rPr>
          <w:b/>
          <w:sz w:val="22"/>
          <w:szCs w:val="22"/>
        </w:rPr>
        <w:t xml:space="preserve">załącznik nr </w:t>
      </w:r>
      <w:r w:rsidR="00CD47ED">
        <w:rPr>
          <w:b/>
          <w:sz w:val="22"/>
          <w:szCs w:val="22"/>
        </w:rPr>
        <w:t>3</w:t>
      </w:r>
      <w:r w:rsidRPr="00A31118">
        <w:rPr>
          <w:sz w:val="22"/>
          <w:szCs w:val="22"/>
        </w:rPr>
        <w:t xml:space="preserve"> do niniejszej umowy.</w:t>
      </w:r>
      <w:r w:rsidR="00E64926">
        <w:rPr>
          <w:sz w:val="22"/>
          <w:szCs w:val="22"/>
        </w:rPr>
        <w:t xml:space="preserve"> </w:t>
      </w:r>
    </w:p>
    <w:p w:rsidR="00BD4FE1" w:rsidRPr="00971939" w:rsidRDefault="00340BBF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rFonts w:eastAsia="Bookman Old Style"/>
          <w:sz w:val="22"/>
          <w:szCs w:val="22"/>
        </w:rPr>
        <w:t>W prz</w:t>
      </w:r>
      <w:r w:rsidR="00A55811" w:rsidRPr="00A31118">
        <w:rPr>
          <w:rFonts w:eastAsia="Bookman Old Style"/>
          <w:sz w:val="22"/>
          <w:szCs w:val="22"/>
        </w:rPr>
        <w:t>ypadku nieprzedstawienia przez w</w:t>
      </w:r>
      <w:r w:rsidRPr="00A31118">
        <w:rPr>
          <w:rFonts w:eastAsia="Bookman Old Style"/>
          <w:sz w:val="22"/>
          <w:szCs w:val="22"/>
        </w:rPr>
        <w:t>ykonawcę ośw</w:t>
      </w:r>
      <w:r w:rsidR="003C2A7B" w:rsidRPr="00A31118">
        <w:rPr>
          <w:rFonts w:eastAsia="Bookman Old Style"/>
          <w:sz w:val="22"/>
          <w:szCs w:val="22"/>
        </w:rPr>
        <w:t>iadczeń, o których mowa w ust. 9</w:t>
      </w:r>
      <w:r w:rsidRPr="00A31118">
        <w:rPr>
          <w:rFonts w:eastAsia="Bookman Old Style"/>
          <w:sz w:val="22"/>
          <w:szCs w:val="22"/>
        </w:rPr>
        <w:t>, wstrzymuje</w:t>
      </w:r>
      <w:r w:rsidRPr="0073462E">
        <w:rPr>
          <w:rFonts w:eastAsia="Bookman Old Style"/>
          <w:sz w:val="22"/>
          <w:szCs w:val="22"/>
        </w:rPr>
        <w:t xml:space="preserve"> </w:t>
      </w:r>
      <w:r w:rsidR="008F016B"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>się wyp</w:t>
      </w:r>
      <w:r w:rsidR="00D60254">
        <w:rPr>
          <w:rFonts w:eastAsia="Bookman Old Style"/>
          <w:sz w:val="22"/>
          <w:szCs w:val="22"/>
        </w:rPr>
        <w:t>łatę należnego mu wynagrodzenia</w:t>
      </w:r>
      <w:r w:rsidRPr="00971939">
        <w:rPr>
          <w:rFonts w:eastAsia="Bookman Old Style"/>
          <w:sz w:val="22"/>
          <w:szCs w:val="22"/>
        </w:rPr>
        <w:t>, w części równej sumie kwot wynikających z nieprzedstawionych dowodów zapłaty.</w:t>
      </w:r>
    </w:p>
    <w:p w:rsidR="009B21D0" w:rsidRPr="00A31118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</w:t>
      </w:r>
      <w:r w:rsidRPr="00A31118">
        <w:rPr>
          <w:sz w:val="22"/>
          <w:szCs w:val="22"/>
        </w:rPr>
        <w:t>odpowiednio przez wykonawcę, podwykonawcę lub dalszego podwykonawcę.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A31118">
        <w:rPr>
          <w:sz w:val="22"/>
          <w:szCs w:val="22"/>
          <w:lang w:eastAsia="pl-PL"/>
        </w:rPr>
        <w:t>Wynagr</w:t>
      </w:r>
      <w:r w:rsidR="00D60254">
        <w:rPr>
          <w:sz w:val="22"/>
          <w:szCs w:val="22"/>
          <w:lang w:eastAsia="pl-PL"/>
        </w:rPr>
        <w:t>odzenie, o którym mowa w ust. 14</w:t>
      </w:r>
      <w:r w:rsidRPr="00A31118">
        <w:rPr>
          <w:sz w:val="22"/>
          <w:szCs w:val="22"/>
          <w:lang w:eastAsia="pl-PL"/>
        </w:rPr>
        <w:t>, dotyczy wyłącznie należności powstałych po zaakceptowaniu przez zamawiającego umowy o podwykonawstwo</w:t>
      </w:r>
      <w:r w:rsidRPr="00971939">
        <w:rPr>
          <w:sz w:val="22"/>
          <w:szCs w:val="22"/>
          <w:lang w:eastAsia="pl-PL"/>
        </w:rPr>
        <w:t>, której p</w:t>
      </w:r>
      <w:r w:rsidR="00D60254">
        <w:rPr>
          <w:sz w:val="22"/>
          <w:szCs w:val="22"/>
          <w:lang w:eastAsia="pl-PL"/>
        </w:rPr>
        <w:t>rzedmiotem są roboty budowlane,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lub po przedłożeniu zamawiającemu poświadczonej za zg</w:t>
      </w:r>
      <w:r w:rsidR="00D60254">
        <w:rPr>
          <w:sz w:val="22"/>
          <w:szCs w:val="22"/>
          <w:lang w:eastAsia="pl-PL"/>
        </w:rPr>
        <w:t>odność z oryginałem kopii umowy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o podwykonawstwo, której przedmiotem są dostawy lub usługi.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Bezpośrednia zapłata obejmuje wyłącznie należne wynagrodzenie, bez odsetek</w:t>
      </w:r>
      <w:r w:rsidR="00D60254">
        <w:rPr>
          <w:sz w:val="22"/>
          <w:szCs w:val="22"/>
          <w:lang w:eastAsia="pl-PL"/>
        </w:rPr>
        <w:t xml:space="preserve"> np. z tytułu zwłoki w płatności</w:t>
      </w:r>
      <w:r w:rsidRPr="00971939">
        <w:rPr>
          <w:sz w:val="22"/>
          <w:szCs w:val="22"/>
          <w:lang w:eastAsia="pl-PL"/>
        </w:rPr>
        <w:t>, należnych podwykonawcy lub dalszemu podwykonawcy.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 xml:space="preserve">Zamawiający, przed dokonaniem bezpośredniej zapłaty, jest obowiązany umożliwić wykonawcy zgłoszenie, pisemnie, uwag dotyczących zasadności bezpośredniej zapłaty wynagrodzenia podwykonawcy lub dalszemu podwykonawcy.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</w:rPr>
        <w:t>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311A22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W przypadku zgłoszeni</w:t>
      </w:r>
      <w:r w:rsidR="003C2A7B">
        <w:rPr>
          <w:sz w:val="22"/>
          <w:szCs w:val="22"/>
          <w:lang w:eastAsia="pl-PL"/>
        </w:rPr>
        <w:t xml:space="preserve">a uwag, o których mowa w </w:t>
      </w:r>
      <w:r w:rsidR="00F94AC7">
        <w:rPr>
          <w:sz w:val="22"/>
          <w:szCs w:val="22"/>
          <w:lang w:eastAsia="pl-PL"/>
        </w:rPr>
        <w:t>ust. 17</w:t>
      </w:r>
      <w:r w:rsidRPr="00A31118">
        <w:rPr>
          <w:sz w:val="22"/>
          <w:szCs w:val="22"/>
          <w:lang w:eastAsia="pl-PL"/>
        </w:rPr>
        <w:t>, w terminie</w:t>
      </w:r>
      <w:r w:rsidRPr="00971939">
        <w:rPr>
          <w:sz w:val="22"/>
          <w:szCs w:val="22"/>
          <w:lang w:eastAsia="pl-PL"/>
        </w:rPr>
        <w:t xml:space="preserve"> wskazanym przez zamawiającego, zamawiający może: </w:t>
      </w:r>
    </w:p>
    <w:p w:rsidR="00311A22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971939">
        <w:rPr>
          <w:sz w:val="22"/>
          <w:szCs w:val="22"/>
          <w:lang w:eastAsia="pl-PL"/>
        </w:rPr>
        <w:t>nie dokonać bezpośredniej zapłaty wynagrodzenia podwykonawcy lub dalszemu podwykonawcy, jeżeli wykonawca wykaże niezasadność takiej zapłaty</w:t>
      </w:r>
      <w:r w:rsidR="00D60254">
        <w:rPr>
          <w:sz w:val="22"/>
          <w:szCs w:val="22"/>
          <w:lang w:eastAsia="pl-PL"/>
        </w:rPr>
        <w:t>,</w:t>
      </w:r>
      <w:r w:rsidRPr="00971939">
        <w:rPr>
          <w:sz w:val="22"/>
          <w:szCs w:val="22"/>
          <w:lang w:eastAsia="pl-PL"/>
        </w:rPr>
        <w:t xml:space="preserve"> albo </w:t>
      </w:r>
    </w:p>
    <w:p w:rsidR="00311A22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złożyć do depozytu sądowego kwotę potrzebną na pokr</w:t>
      </w:r>
      <w:r w:rsidR="00D60254">
        <w:rPr>
          <w:sz w:val="22"/>
          <w:szCs w:val="22"/>
          <w:lang w:eastAsia="pl-PL"/>
        </w:rPr>
        <w:t>ycie wynagrodzenia podwykonawcy</w:t>
      </w:r>
      <w:r w:rsid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lub dalszego podwykonawcy, w przypadku istnienia zasadnic</w:t>
      </w:r>
      <w:r w:rsidR="00D60254">
        <w:rPr>
          <w:sz w:val="22"/>
          <w:szCs w:val="22"/>
          <w:lang w:eastAsia="pl-PL"/>
        </w:rPr>
        <w:t>zej wątpliwości zamawiającego</w:t>
      </w:r>
      <w:r w:rsid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co do wysokości należnej zapłaty lub podmiotu, któremu płatność się należy, albo</w:t>
      </w:r>
    </w:p>
    <w:p w:rsidR="009B21D0" w:rsidRPr="00971939" w:rsidRDefault="009B21D0" w:rsidP="00F94AC7">
      <w:pPr>
        <w:pStyle w:val="Normalny20"/>
        <w:numPr>
          <w:ilvl w:val="0"/>
          <w:numId w:val="15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 przypadku dokonania bezpośredniej zapłaty podwykonawcy lub dalszemu podwykonawcy zamawiający potrąca kwotę wypłaconego wynagrodzenia z wynagrodzenia należnego wykonawcy. </w:t>
      </w:r>
    </w:p>
    <w:p w:rsidR="00C114FD" w:rsidRPr="00971939" w:rsidRDefault="003C2A7B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>
        <w:rPr>
          <w:sz w:val="22"/>
          <w:szCs w:val="22"/>
        </w:rPr>
        <w:t xml:space="preserve">Zapłata, o której mowa w ust. </w:t>
      </w:r>
      <w:r w:rsidRPr="00F224D0">
        <w:rPr>
          <w:sz w:val="22"/>
          <w:szCs w:val="22"/>
        </w:rPr>
        <w:t>1</w:t>
      </w:r>
      <w:r w:rsidR="00F94AC7">
        <w:rPr>
          <w:sz w:val="22"/>
          <w:szCs w:val="22"/>
        </w:rPr>
        <w:t>4</w:t>
      </w:r>
      <w:r w:rsidR="00C114FD" w:rsidRPr="00971939">
        <w:rPr>
          <w:sz w:val="22"/>
          <w:szCs w:val="22"/>
        </w:rPr>
        <w:t xml:space="preserve"> nastąpi w terminie nie dłuższym niż 30 dni od dnia rozpatrzenia przez zamawiającego uwag wykonawcy i poinformowania go o zasadności zapłaty wynagrodzenia podwykonawcy lub dalszemu podwykonawcy.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Konieczność wielokrotnego dokonywania bezpośredniej zapłaty podwykonawcy lub dalszemu podwykonawcy lub konieczność dokonania bezpośrednich zapłat na sumę większą niż 5% wartości umowy może stanowić podstawę do odstąpienia od umowy. </w:t>
      </w:r>
    </w:p>
    <w:p w:rsidR="009B21D0" w:rsidRPr="00971939" w:rsidRDefault="009B21D0" w:rsidP="00F94AC7">
      <w:pPr>
        <w:pStyle w:val="Normalny20"/>
        <w:numPr>
          <w:ilvl w:val="0"/>
          <w:numId w:val="13"/>
        </w:numPr>
        <w:tabs>
          <w:tab w:val="left" w:pos="0"/>
        </w:tabs>
        <w:autoSpaceDE w:val="0"/>
        <w:ind w:left="426" w:hanging="426"/>
        <w:jc w:val="both"/>
        <w:rPr>
          <w:rFonts w:eastAsia="Bookman Old Style"/>
          <w:b/>
          <w:sz w:val="22"/>
          <w:szCs w:val="22"/>
        </w:rPr>
      </w:pPr>
      <w:r w:rsidRPr="00971939">
        <w:rPr>
          <w:sz w:val="22"/>
          <w:szCs w:val="22"/>
          <w:lang w:eastAsia="pl-PL"/>
        </w:rPr>
        <w:t>Do zasad odpowiedzialności zamawiającego, wykonawcy, podwykonawcy lub dalszego podwykonawcy</w:t>
      </w:r>
      <w:r w:rsidR="0087055B">
        <w:rPr>
          <w:sz w:val="22"/>
          <w:szCs w:val="22"/>
          <w:lang w:eastAsia="pl-PL"/>
        </w:rPr>
        <w:t xml:space="preserve">           </w:t>
      </w:r>
      <w:r w:rsidRPr="00971939">
        <w:rPr>
          <w:sz w:val="22"/>
          <w:szCs w:val="22"/>
          <w:lang w:eastAsia="pl-PL"/>
        </w:rPr>
        <w:t xml:space="preserve"> z tytułu wykonanych robót budowlanych stosuje się przepisy ustawy z dnia 23 kwietnia 1964 r. – Kodeks cywilny, jeżeli przepisy </w:t>
      </w:r>
      <w:r w:rsidR="002B6083" w:rsidRPr="00971939">
        <w:rPr>
          <w:sz w:val="22"/>
          <w:szCs w:val="22"/>
          <w:lang w:eastAsia="pl-PL"/>
        </w:rPr>
        <w:t xml:space="preserve">umowy i </w:t>
      </w:r>
      <w:r w:rsidRPr="00971939">
        <w:rPr>
          <w:sz w:val="22"/>
          <w:szCs w:val="22"/>
          <w:lang w:eastAsia="pl-PL"/>
        </w:rPr>
        <w:t>ustawy</w:t>
      </w:r>
      <w:r w:rsidR="00971939" w:rsidRPr="00971939">
        <w:rPr>
          <w:sz w:val="22"/>
          <w:szCs w:val="22"/>
          <w:lang w:eastAsia="pl-PL"/>
        </w:rPr>
        <w:t xml:space="preserve"> </w:t>
      </w:r>
      <w:r w:rsidR="002B6083" w:rsidRPr="00971939">
        <w:rPr>
          <w:sz w:val="22"/>
          <w:szCs w:val="22"/>
          <w:lang w:eastAsia="pl-PL"/>
        </w:rPr>
        <w:t>Prawo zamówień publicznych</w:t>
      </w:r>
      <w:r w:rsidR="00971939" w:rsidRPr="00971939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nie stanowią inaczej.</w:t>
      </w:r>
    </w:p>
    <w:p w:rsidR="00E66C07" w:rsidRPr="008639DC" w:rsidRDefault="00E66C07" w:rsidP="00F75DC2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340BBF" w:rsidRPr="0073462E" w:rsidRDefault="00BA3646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3.</w:t>
      </w:r>
    </w:p>
    <w:p w:rsidR="00340BBF" w:rsidRPr="0073462E" w:rsidRDefault="00340BBF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Podwykonawstwo</w:t>
      </w:r>
    </w:p>
    <w:p w:rsidR="00340BBF" w:rsidRPr="008639DC" w:rsidRDefault="00340BBF" w:rsidP="00DC1402">
      <w:pPr>
        <w:pStyle w:val="Normalny1"/>
        <w:autoSpaceDE w:val="0"/>
        <w:jc w:val="center"/>
        <w:rPr>
          <w:rFonts w:eastAsia="Bookman Old Style"/>
          <w:bCs/>
          <w:sz w:val="16"/>
          <w:szCs w:val="16"/>
        </w:rPr>
      </w:pPr>
    </w:p>
    <w:p w:rsidR="00340BBF" w:rsidRPr="00971939" w:rsidRDefault="00340BBF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Zakres zamówienia, który wykonawca będzie wykonywał za pomocą podwykonawców (jeżeli dotyczy):………………………………………………………………………………….</w:t>
      </w:r>
    </w:p>
    <w:p w:rsidR="00340BBF" w:rsidRDefault="00340BBF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rFonts w:eastAsia="Bookman Old Style"/>
          <w:sz w:val="22"/>
          <w:szCs w:val="22"/>
        </w:rPr>
        <w:t>W pozostałym zakresie wykonawca będzie realizował zamówienie samodzielnie.</w:t>
      </w:r>
    </w:p>
    <w:p w:rsidR="002421EC" w:rsidRPr="00971939" w:rsidRDefault="002421EC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Wykonawca przed przystąpieniem do wykonania zamówienia podaje zamawiającemu nazwy, dane kontaktowe oraz przedstawicieli, podwykonawców zaangażowanych w takie roboty budowlane lub usługi, </w:t>
      </w:r>
      <w:r w:rsidR="002E7B56" w:rsidRPr="00971939">
        <w:rPr>
          <w:sz w:val="22"/>
          <w:szCs w:val="22"/>
        </w:rPr>
        <w:t xml:space="preserve">albo dostawy </w:t>
      </w:r>
      <w:r w:rsidRPr="00971939">
        <w:rPr>
          <w:sz w:val="22"/>
          <w:szCs w:val="22"/>
        </w:rPr>
        <w:t>jeżeli są już znani. Wykonawca zobowiązu</w:t>
      </w:r>
      <w:r w:rsidR="00F94AC7">
        <w:rPr>
          <w:sz w:val="22"/>
          <w:szCs w:val="22"/>
        </w:rPr>
        <w:t>je się zawiadomić zamawiającego</w:t>
      </w:r>
      <w:r w:rsidR="00887ED3">
        <w:rPr>
          <w:sz w:val="22"/>
          <w:szCs w:val="22"/>
        </w:rPr>
        <w:t xml:space="preserve"> </w:t>
      </w:r>
      <w:r w:rsidR="002F13C9">
        <w:rPr>
          <w:sz w:val="22"/>
          <w:szCs w:val="22"/>
        </w:rPr>
        <w:br/>
      </w:r>
      <w:r w:rsidRPr="00971939">
        <w:rPr>
          <w:sz w:val="22"/>
          <w:szCs w:val="22"/>
        </w:rPr>
        <w:t>o wszelkich zmianach w odniesieniu do informacji, o których mowa w zdaniu pierwszym, w trakcie realizacji zamówienia, a także przekazuje wymagane informacje na temat nowych podwykonawców, którym w późniejszym okresie zamierza powierzyć realizację robót budowlanych lub usług.</w:t>
      </w:r>
    </w:p>
    <w:p w:rsidR="002E7B56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Postanowienia określone w ust. 3 stosuje się do dalszych podwykonawców.</w:t>
      </w:r>
    </w:p>
    <w:p w:rsidR="002421EC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Zamawiający może badać, czy nie zachodzą wobec podwykonawcy niebędącego podmiotem udostępniającym zasoby podstawy wykluczenia, o których mowa w art. 108 i art. 109</w:t>
      </w:r>
      <w:r w:rsidR="00055809" w:rsidRPr="00971939">
        <w:rPr>
          <w:sz w:val="22"/>
          <w:szCs w:val="22"/>
        </w:rPr>
        <w:t xml:space="preserve"> ustawy pzp</w:t>
      </w:r>
      <w:r w:rsidR="008F016B">
        <w:rPr>
          <w:sz w:val="22"/>
          <w:szCs w:val="22"/>
        </w:rPr>
        <w:t>,</w:t>
      </w:r>
      <w:r w:rsidR="00887ED3">
        <w:rPr>
          <w:sz w:val="22"/>
          <w:szCs w:val="22"/>
        </w:rPr>
        <w:t xml:space="preserve"> </w:t>
      </w:r>
      <w:r w:rsidRPr="00971939">
        <w:rPr>
          <w:sz w:val="22"/>
          <w:szCs w:val="22"/>
        </w:rPr>
        <w:t>o ile przewidział to w dokumentach zamówienia. Wykonawca na żądanie zamawiającego przedstawia oświadczenie, o którym mowa w art. 125 ust. 1</w:t>
      </w:r>
      <w:r w:rsidR="00E9186A" w:rsidRPr="00971939">
        <w:rPr>
          <w:sz w:val="22"/>
          <w:szCs w:val="22"/>
        </w:rPr>
        <w:t>ustawy</w:t>
      </w:r>
      <w:r w:rsidR="00971939" w:rsidRPr="00971939">
        <w:rPr>
          <w:sz w:val="22"/>
          <w:szCs w:val="22"/>
        </w:rPr>
        <w:t xml:space="preserve"> </w:t>
      </w:r>
      <w:r w:rsidR="00055809" w:rsidRPr="00971939">
        <w:rPr>
          <w:sz w:val="22"/>
          <w:szCs w:val="22"/>
        </w:rPr>
        <w:t>pzp</w:t>
      </w:r>
      <w:r w:rsidRPr="00971939">
        <w:rPr>
          <w:sz w:val="22"/>
          <w:szCs w:val="22"/>
        </w:rPr>
        <w:t>, lub podmiotowe środki dowodowe dotyczące tego podwykonawcy.</w:t>
      </w:r>
    </w:p>
    <w:p w:rsidR="002421EC" w:rsidRPr="00971939" w:rsidRDefault="002E7B56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W przypadku, o którym mowa w ust. 5, jeżeli wobec podwykonawcy zachodzą podstawy wykluczenia, zamawiający żąda, aby wykonawca w terminie określonym przez zamawiającego zastąpił tego podwykonawcę pod rygorem niedopuszczenia podwykonawcy do realizacji części zamówienia</w:t>
      </w:r>
      <w:r w:rsidR="00446F6D" w:rsidRPr="00971939">
        <w:rPr>
          <w:sz w:val="22"/>
          <w:szCs w:val="22"/>
        </w:rPr>
        <w:t>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Jeżeli zmiana albo rezygnacja z podwykonawcy dotyczy podmiotu, na którego zasoby wykonawca powoływał się, na zasadach określonych w art. 118 ust. 1 </w:t>
      </w:r>
      <w:r w:rsidR="00E9186A" w:rsidRPr="00971939">
        <w:rPr>
          <w:sz w:val="22"/>
          <w:szCs w:val="22"/>
          <w:lang w:eastAsia="pl-PL"/>
        </w:rPr>
        <w:t xml:space="preserve">ustawy </w:t>
      </w:r>
      <w:r w:rsidRPr="00971939">
        <w:rPr>
          <w:sz w:val="22"/>
          <w:szCs w:val="22"/>
          <w:lang w:eastAsia="pl-PL"/>
        </w:rPr>
        <w:t xml:space="preserve">pzp, w celu wykazania spełniania warunków udziału w postępowaniu, wykonawca jest obowiązany wykazać </w:t>
      </w:r>
      <w:r w:rsidR="008F016B">
        <w:rPr>
          <w:sz w:val="22"/>
          <w:szCs w:val="22"/>
          <w:lang w:eastAsia="pl-PL"/>
        </w:rPr>
        <w:t>zamawiającemu,</w:t>
      </w:r>
      <w:r w:rsidR="008F016B">
        <w:rPr>
          <w:sz w:val="22"/>
          <w:szCs w:val="22"/>
          <w:lang w:eastAsia="pl-PL"/>
        </w:rPr>
        <w:br/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że proponowany inny podwykonawca lub wykonawca samodzielnie spełnia je w stopniu nie mniejszym niż podwykonawca, na którego zasoby wykonawca powoływał się w trakcie postępowania o udzielenie zamówienia. Przepis art. 122 </w:t>
      </w:r>
      <w:r w:rsidR="00E9186A" w:rsidRPr="00971939">
        <w:rPr>
          <w:sz w:val="22"/>
          <w:szCs w:val="22"/>
          <w:lang w:eastAsia="pl-PL"/>
        </w:rPr>
        <w:t xml:space="preserve">ustawy </w:t>
      </w:r>
      <w:r w:rsidRPr="00971939">
        <w:rPr>
          <w:sz w:val="22"/>
          <w:szCs w:val="22"/>
          <w:lang w:eastAsia="pl-PL"/>
        </w:rPr>
        <w:t>pzp stosuje się odpowiednio.</w:t>
      </w:r>
    </w:p>
    <w:p w:rsidR="002421EC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Powierzenie wykonania części zamówienia podwykonawcom nie zwalnia wykonawcy </w:t>
      </w:r>
      <w:r w:rsidR="008F016B">
        <w:rPr>
          <w:sz w:val="22"/>
          <w:szCs w:val="22"/>
          <w:lang w:eastAsia="pl-PL"/>
        </w:rPr>
        <w:br/>
      </w:r>
      <w:r w:rsidRPr="00971939">
        <w:rPr>
          <w:sz w:val="22"/>
          <w:szCs w:val="22"/>
          <w:lang w:eastAsia="pl-PL"/>
        </w:rPr>
        <w:t>z odpowiedzialności za należyte wykonanie tego zamówienia.</w:t>
      </w:r>
    </w:p>
    <w:p w:rsidR="009A369F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</w:t>
      </w:r>
      <w:r w:rsidR="00A11592" w:rsidRPr="00971939">
        <w:rPr>
          <w:sz w:val="22"/>
          <w:szCs w:val="22"/>
        </w:rPr>
        <w:t>niniejszej umowy.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Wykonawca, podwykonawca lub dalszy podwykonawca zamówienia na roboty budowlane zamierzający zawrzeć umowę o podwykonawstwo, której przedmiotem są roboty budowlane, jest obowią</w:t>
      </w:r>
      <w:r w:rsidR="00F94AC7">
        <w:rPr>
          <w:sz w:val="22"/>
          <w:szCs w:val="22"/>
        </w:rPr>
        <w:t>zany,</w:t>
      </w:r>
      <w:r w:rsidR="00F21D30" w:rsidRPr="00971939">
        <w:rPr>
          <w:sz w:val="22"/>
          <w:szCs w:val="22"/>
        </w:rPr>
        <w:t xml:space="preserve"> w trakcie realizacji za</w:t>
      </w:r>
      <w:r w:rsidRPr="00971939">
        <w:rPr>
          <w:sz w:val="22"/>
          <w:szCs w:val="22"/>
        </w:rPr>
        <w:t xml:space="preserve">mówienia, do przedłożenia zamawiającemu projektu tej umowy, przy czym podwykonawca lub dalszy podwykonawca jest obowiązany </w:t>
      </w:r>
      <w:r w:rsidRPr="00971939">
        <w:rPr>
          <w:sz w:val="22"/>
          <w:szCs w:val="22"/>
          <w:u w:val="single"/>
        </w:rPr>
        <w:t>dołączyć zgodę</w:t>
      </w:r>
      <w:r w:rsidRPr="00971939">
        <w:rPr>
          <w:sz w:val="22"/>
          <w:szCs w:val="22"/>
        </w:rPr>
        <w:t xml:space="preserve"> wykonawcy na zawarcie umowy </w:t>
      </w:r>
      <w:r w:rsidR="00F94AC7">
        <w:rPr>
          <w:sz w:val="22"/>
          <w:szCs w:val="22"/>
        </w:rPr>
        <w:br/>
      </w:r>
      <w:r w:rsidRPr="00971939">
        <w:rPr>
          <w:sz w:val="22"/>
          <w:szCs w:val="22"/>
        </w:rPr>
        <w:t>o podwykonawstwo o treści zgodnej z projektem umowy.</w:t>
      </w:r>
    </w:p>
    <w:p w:rsidR="00446F6D" w:rsidRPr="00971939" w:rsidRDefault="00446F6D" w:rsidP="00F94AC7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Termin zapłaty wynagrodzenia podwykonawcy lub dalszemu podwykonaw</w:t>
      </w:r>
      <w:r w:rsidR="00F21D30" w:rsidRPr="00971939">
        <w:rPr>
          <w:sz w:val="22"/>
          <w:szCs w:val="22"/>
        </w:rPr>
        <w:t>cy, prze</w:t>
      </w:r>
      <w:r w:rsidR="00F94AC7">
        <w:rPr>
          <w:sz w:val="22"/>
          <w:szCs w:val="22"/>
        </w:rPr>
        <w:t xml:space="preserve">widziany w umowie </w:t>
      </w:r>
      <w:r w:rsidR="00F94AC7">
        <w:rPr>
          <w:sz w:val="22"/>
          <w:szCs w:val="22"/>
        </w:rPr>
        <w:br/>
      </w:r>
      <w:r w:rsidR="00F21D30" w:rsidRPr="00971939">
        <w:rPr>
          <w:sz w:val="22"/>
          <w:szCs w:val="22"/>
        </w:rPr>
        <w:t>o pod</w:t>
      </w:r>
      <w:r w:rsidRPr="00971939">
        <w:rPr>
          <w:sz w:val="22"/>
          <w:szCs w:val="22"/>
        </w:rPr>
        <w:t>wykonawstwo, nie może być dłuższy niż 30 dni od dnia doręczenia wykonawcy, podwykonawcy lub dalszemu podwykonawcy faktury lub rachunku.</w:t>
      </w:r>
    </w:p>
    <w:p w:rsidR="007A64B6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Zamawiający, w terminie 7 dni zgłasza w formie pisemnej, pod rygorem nieważn</w:t>
      </w:r>
      <w:r w:rsidR="00F94AC7">
        <w:rPr>
          <w:sz w:val="22"/>
          <w:szCs w:val="22"/>
          <w:lang w:eastAsia="pl-PL"/>
        </w:rPr>
        <w:t xml:space="preserve">ości, zastrzeżenia </w:t>
      </w:r>
      <w:r w:rsidRPr="00971939">
        <w:rPr>
          <w:sz w:val="22"/>
          <w:szCs w:val="22"/>
          <w:lang w:eastAsia="pl-PL"/>
        </w:rPr>
        <w:t xml:space="preserve">do projektu umowy o podwykonawstwo, której przedmiotem są roboty budowlane, w przypadku gdy: </w:t>
      </w:r>
    </w:p>
    <w:p w:rsidR="007A64B6" w:rsidRPr="00971939" w:rsidRDefault="00F94AC7" w:rsidP="00F94AC7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rFonts w:eastAsia="Bookman Old Style"/>
          <w:sz w:val="22"/>
          <w:szCs w:val="22"/>
        </w:rPr>
        <w:t>1)</w:t>
      </w:r>
      <w:r>
        <w:rPr>
          <w:rFonts w:eastAsia="Bookman Old Style"/>
          <w:sz w:val="22"/>
          <w:szCs w:val="22"/>
        </w:rPr>
        <w:tab/>
      </w:r>
      <w:r w:rsidR="00F21D30" w:rsidRPr="00971939">
        <w:rPr>
          <w:sz w:val="22"/>
          <w:szCs w:val="22"/>
          <w:lang w:eastAsia="pl-PL"/>
        </w:rPr>
        <w:t xml:space="preserve">nie spełnia ona wymagań określonych w SWZ, </w:t>
      </w:r>
    </w:p>
    <w:p w:rsidR="007A64B6" w:rsidRPr="00971939" w:rsidRDefault="00F94AC7" w:rsidP="00F94AC7">
      <w:pPr>
        <w:ind w:left="426" w:hanging="426"/>
        <w:jc w:val="both"/>
        <w:rPr>
          <w:sz w:val="22"/>
          <w:szCs w:val="22"/>
          <w:lang w:eastAsia="pl-PL"/>
        </w:rPr>
      </w:pPr>
      <w:r>
        <w:rPr>
          <w:rFonts w:eastAsia="Bookman Old Style"/>
          <w:sz w:val="22"/>
          <w:szCs w:val="22"/>
        </w:rPr>
        <w:t>2)</w:t>
      </w:r>
      <w:r>
        <w:rPr>
          <w:rFonts w:eastAsia="Bookman Old Style"/>
          <w:sz w:val="22"/>
          <w:szCs w:val="22"/>
        </w:rPr>
        <w:tab/>
      </w:r>
      <w:r w:rsidR="00F21D30" w:rsidRPr="00971939">
        <w:rPr>
          <w:sz w:val="22"/>
          <w:szCs w:val="22"/>
          <w:lang w:eastAsia="pl-PL"/>
        </w:rPr>
        <w:t xml:space="preserve">przewiduje ona termin zapłaty wynagrodzenia dłuższy niż określony w ust. 11, </w:t>
      </w:r>
    </w:p>
    <w:p w:rsidR="00446F6D" w:rsidRPr="00971939" w:rsidRDefault="00F94AC7" w:rsidP="00F94AC7">
      <w:pPr>
        <w:ind w:left="426" w:hanging="426"/>
        <w:jc w:val="both"/>
        <w:rPr>
          <w:rFonts w:eastAsia="Bookman Old Style"/>
          <w:sz w:val="22"/>
          <w:szCs w:val="22"/>
        </w:rPr>
      </w:pPr>
      <w:r>
        <w:rPr>
          <w:sz w:val="22"/>
          <w:szCs w:val="22"/>
          <w:lang w:eastAsia="pl-PL"/>
        </w:rPr>
        <w:t>3)</w:t>
      </w:r>
      <w:r>
        <w:rPr>
          <w:sz w:val="22"/>
          <w:szCs w:val="22"/>
          <w:lang w:eastAsia="pl-PL"/>
        </w:rPr>
        <w:tab/>
      </w:r>
      <w:r w:rsidR="00F21D30" w:rsidRPr="00971939">
        <w:rPr>
          <w:sz w:val="22"/>
          <w:szCs w:val="22"/>
          <w:lang w:eastAsia="pl-PL"/>
        </w:rPr>
        <w:t>zawiera ona postanowienia niezgodne z ust. 9.</w:t>
      </w:r>
    </w:p>
    <w:p w:rsidR="002421EC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 xml:space="preserve">Niezgłoszenie zastrzeżeń, o których mowa w ust. 12, </w:t>
      </w:r>
      <w:r w:rsidR="00F94AC7">
        <w:rPr>
          <w:sz w:val="22"/>
          <w:szCs w:val="22"/>
        </w:rPr>
        <w:t>do przedłożonego projektu umowy</w:t>
      </w:r>
      <w:r w:rsidRPr="00971939">
        <w:rPr>
          <w:sz w:val="22"/>
          <w:szCs w:val="22"/>
        </w:rPr>
        <w:t xml:space="preserve"> </w:t>
      </w:r>
      <w:r w:rsidR="00F94AC7">
        <w:rPr>
          <w:sz w:val="22"/>
          <w:szCs w:val="22"/>
        </w:rPr>
        <w:br/>
      </w:r>
      <w:r w:rsidRPr="00971939">
        <w:rPr>
          <w:sz w:val="22"/>
          <w:szCs w:val="22"/>
        </w:rPr>
        <w:t>o podwykonawstwo, której przedmiotem są roboty budowlane, w terminie 7 dni, uważa się za akceptację projektu umowy przez zamawiającego.</w:t>
      </w:r>
    </w:p>
    <w:p w:rsidR="00F21D30" w:rsidRPr="00971939" w:rsidRDefault="00F21D30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budowlane, w terminie 7 dni od dnia jej zawarcia. </w:t>
      </w:r>
    </w:p>
    <w:p w:rsidR="00FA6037" w:rsidRPr="00FA6037" w:rsidRDefault="00F21D30" w:rsidP="00E66C0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Zamawiają</w:t>
      </w:r>
      <w:r w:rsidR="00663D6A" w:rsidRPr="00971939">
        <w:rPr>
          <w:sz w:val="22"/>
          <w:szCs w:val="22"/>
          <w:lang w:eastAsia="pl-PL"/>
        </w:rPr>
        <w:t xml:space="preserve">cy, w terminie </w:t>
      </w:r>
      <w:r w:rsidR="00E11A0C" w:rsidRPr="00971939">
        <w:rPr>
          <w:sz w:val="22"/>
          <w:szCs w:val="22"/>
          <w:lang w:eastAsia="pl-PL"/>
        </w:rPr>
        <w:t>7 dni</w:t>
      </w:r>
      <w:r w:rsidRPr="00971939">
        <w:rPr>
          <w:sz w:val="22"/>
          <w:szCs w:val="22"/>
          <w:lang w:eastAsia="pl-PL"/>
        </w:rPr>
        <w:t xml:space="preserve">, zgłasza w </w:t>
      </w:r>
      <w:r w:rsidR="00663D6A" w:rsidRPr="00971939">
        <w:rPr>
          <w:sz w:val="22"/>
          <w:szCs w:val="22"/>
          <w:lang w:eastAsia="pl-PL"/>
        </w:rPr>
        <w:t>formie pisemnej pod rygorem nie</w:t>
      </w:r>
      <w:r w:rsidRPr="00971939">
        <w:rPr>
          <w:sz w:val="22"/>
          <w:szCs w:val="22"/>
          <w:lang w:eastAsia="pl-PL"/>
        </w:rPr>
        <w:t>ważności sprzeciw do umowy o podwykonawstwo, której przedmiotem są roboty budowlane, w przy</w:t>
      </w:r>
      <w:r w:rsidR="00F94AC7">
        <w:rPr>
          <w:sz w:val="22"/>
          <w:szCs w:val="22"/>
          <w:lang w:eastAsia="pl-PL"/>
        </w:rPr>
        <w:t>padkach, o których mowa</w:t>
      </w:r>
      <w:r w:rsidR="00887ED3">
        <w:rPr>
          <w:sz w:val="22"/>
          <w:szCs w:val="22"/>
          <w:lang w:eastAsia="pl-PL"/>
        </w:rPr>
        <w:t xml:space="preserve"> </w:t>
      </w:r>
      <w:r w:rsidR="00663D6A" w:rsidRPr="00971939">
        <w:rPr>
          <w:sz w:val="22"/>
          <w:szCs w:val="22"/>
          <w:lang w:eastAsia="pl-PL"/>
        </w:rPr>
        <w:t>w ust. 12</w:t>
      </w:r>
      <w:r w:rsidRPr="00971939">
        <w:rPr>
          <w:sz w:val="22"/>
          <w:szCs w:val="22"/>
          <w:lang w:eastAsia="pl-PL"/>
        </w:rPr>
        <w:t>.</w:t>
      </w:r>
    </w:p>
    <w:p w:rsidR="00F21D30" w:rsidRPr="00FA6037" w:rsidRDefault="00663D6A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</w:rPr>
        <w:t>Niezgłoszenie sprzeciwu, o którym mowa w ust. 15, do przedłożonej umowy o podwykonawstwo</w:t>
      </w:r>
      <w:r w:rsidR="00B73705">
        <w:rPr>
          <w:sz w:val="22"/>
          <w:szCs w:val="22"/>
        </w:rPr>
        <w:t xml:space="preserve"> wraz z harmonogramem rzeczowo </w:t>
      </w:r>
      <w:r w:rsidR="00F94AC7">
        <w:rPr>
          <w:sz w:val="22"/>
          <w:szCs w:val="22"/>
        </w:rPr>
        <w:t>finansowym</w:t>
      </w:r>
      <w:r w:rsidRPr="00971939">
        <w:rPr>
          <w:sz w:val="22"/>
          <w:szCs w:val="22"/>
        </w:rPr>
        <w:t>, której przedmiotem są roboty budowlane, w terminie 7 dni, uważa się za akceptację umowy przez zamawiającego.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W przypadku umów, których przedmiotem są roboty budowlane, wykonawca, podwykonawca lub dalszy podwykonawca przedkłada zamawiającemu poświadczoną za zgodność z oryginałem kopię zawartej umowy o podwykonawstwo, której przedmiotem są dostawy lub u</w:t>
      </w:r>
      <w:r w:rsidR="00F94AC7">
        <w:rPr>
          <w:sz w:val="22"/>
          <w:szCs w:val="22"/>
          <w:lang w:eastAsia="pl-PL"/>
        </w:rPr>
        <w:t>sługi, w terminie 7 dni od dnia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>jej zawarcia, z wyłączeniem umów o podwykonawstwo o wartości mniejszej niż 0,5% wartości umowy oraz umów o podwykonawstwo, których przedmiot został wskazany przez zamawiającego w dokumentach zamówienia. Wyłączenie, o którym mowa w zdaniu pi</w:t>
      </w:r>
      <w:r w:rsidR="00F94AC7">
        <w:rPr>
          <w:sz w:val="22"/>
          <w:szCs w:val="22"/>
          <w:lang w:eastAsia="pl-PL"/>
        </w:rPr>
        <w:t>erwszym, nie dotyczy umów</w:t>
      </w:r>
      <w:r w:rsidR="00887ED3">
        <w:rPr>
          <w:sz w:val="22"/>
          <w:szCs w:val="22"/>
          <w:lang w:eastAsia="pl-PL"/>
        </w:rPr>
        <w:t xml:space="preserve"> </w:t>
      </w:r>
      <w:r w:rsidRPr="00971939">
        <w:rPr>
          <w:sz w:val="22"/>
          <w:szCs w:val="22"/>
          <w:lang w:eastAsia="pl-PL"/>
        </w:rPr>
        <w:t xml:space="preserve">o podwykonawstwo o wartości większej niż 50 000 złotych. 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 przypadku, o którym mowa w ust. 17, podwykonawca lub dalszy podwykonawca, przedkłada poświadczoną za zgodność z oryginałem kopię umowy również wykonawcy. </w:t>
      </w:r>
    </w:p>
    <w:p w:rsidR="00E11A0C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 xml:space="preserve">W przypadku, o którym mowa w ust. 17, jeżeli termin zapłaty wynagrodzenia jest dłuższy niż określony w ust. 11, zamawiający informuje o tym wykonawcę i wzywa go do doprowadzenia do zmiany tej umowy, pod rygorem wystąpienia o zapłatę kary umownej. </w:t>
      </w:r>
    </w:p>
    <w:p w:rsidR="00663D6A" w:rsidRPr="00971939" w:rsidRDefault="00E11A0C" w:rsidP="00F94AC7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971939">
        <w:rPr>
          <w:sz w:val="22"/>
          <w:szCs w:val="22"/>
          <w:lang w:eastAsia="pl-PL"/>
        </w:rPr>
        <w:t>Przepisy ust. 10–19 stosuje się odpowiednio do zmian umowy o podwykonawstwo.</w:t>
      </w:r>
    </w:p>
    <w:p w:rsidR="00020A58" w:rsidRPr="008639DC" w:rsidRDefault="00020A58" w:rsidP="00A31118">
      <w:pPr>
        <w:pStyle w:val="Normalny1"/>
        <w:autoSpaceDE w:val="0"/>
        <w:rPr>
          <w:rFonts w:eastAsia="Bookman Old Style"/>
          <w:b/>
          <w:bCs/>
          <w:sz w:val="16"/>
          <w:szCs w:val="16"/>
        </w:rPr>
      </w:pPr>
    </w:p>
    <w:p w:rsidR="00DA2BF9" w:rsidRPr="0073462E" w:rsidRDefault="006916D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4.</w:t>
      </w:r>
    </w:p>
    <w:p w:rsidR="00CE4C42" w:rsidRDefault="000F6FF6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O</w:t>
      </w:r>
      <w:r w:rsidR="00D5362D" w:rsidRPr="0073462E">
        <w:rPr>
          <w:rFonts w:eastAsia="Bookman Old Style"/>
          <w:b/>
          <w:sz w:val="22"/>
          <w:szCs w:val="22"/>
        </w:rPr>
        <w:t xml:space="preserve">bowiązki </w:t>
      </w:r>
      <w:r w:rsidR="00554AB0">
        <w:rPr>
          <w:rFonts w:eastAsia="Bookman Old Style"/>
          <w:b/>
          <w:sz w:val="22"/>
          <w:szCs w:val="22"/>
        </w:rPr>
        <w:t xml:space="preserve">i uprawnienia </w:t>
      </w:r>
      <w:r w:rsidR="00E131FC" w:rsidRPr="0073462E">
        <w:rPr>
          <w:rFonts w:eastAsia="Bookman Old Style"/>
          <w:b/>
          <w:sz w:val="22"/>
          <w:szCs w:val="22"/>
        </w:rPr>
        <w:t>z</w:t>
      </w:r>
      <w:r w:rsidR="00CE4C42" w:rsidRPr="0073462E">
        <w:rPr>
          <w:rFonts w:eastAsia="Bookman Old Style"/>
          <w:b/>
          <w:sz w:val="22"/>
          <w:szCs w:val="22"/>
        </w:rPr>
        <w:t>amawiającego</w:t>
      </w:r>
    </w:p>
    <w:p w:rsidR="00A809D4" w:rsidRPr="008639DC" w:rsidRDefault="00A809D4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16"/>
          <w:szCs w:val="16"/>
        </w:rPr>
      </w:pPr>
    </w:p>
    <w:p w:rsidR="00A809D4" w:rsidRPr="006C4E31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540" w:hanging="540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Zamawiający zobowiązuje się do wykonywania czynności wynikających z niniejszej umowy.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540" w:hanging="54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oświadcza, że posiada prawo do dysponowania terenem robót na cele budowlane.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zobowiązuje się, niezwłocznie po podpisaniu umowy, przekazać wykonawcy miejsce realizacji robót.</w:t>
      </w:r>
    </w:p>
    <w:p w:rsidR="00A809D4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Zamawiający zapewni nadzór nad robotami będącymi przedmiotem umowy ustanawiając koordynatorów/ inspektorów nadzoru.</w:t>
      </w:r>
    </w:p>
    <w:p w:rsidR="00554AB0" w:rsidRPr="00C809AB" w:rsidRDefault="00554AB0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Zamawiający zobowiązuje się do udziału w odbiorach, próbach, spotkaniach i naradach koordynacyjnych.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 xml:space="preserve">Zamawiający zobowiązuje się do zapłaty wynagrodzenia po dokonaniu </w:t>
      </w:r>
      <w:r>
        <w:rPr>
          <w:rFonts w:eastAsia="Bookman Old Style"/>
          <w:sz w:val="22"/>
          <w:szCs w:val="22"/>
        </w:rPr>
        <w:t xml:space="preserve">skutecznego </w:t>
      </w:r>
      <w:r w:rsidRPr="00C809AB">
        <w:rPr>
          <w:rFonts w:eastAsia="Bookman Old Style"/>
          <w:sz w:val="22"/>
          <w:szCs w:val="22"/>
        </w:rPr>
        <w:t>odbioru wykonanych robót.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rFonts w:eastAsia="Bookman Old Style"/>
          <w:sz w:val="22"/>
          <w:szCs w:val="22"/>
        </w:rPr>
        <w:t>Ustalenia i decyzje dotyczące wykonania zamówienia uzgadniane</w:t>
      </w:r>
      <w:r>
        <w:rPr>
          <w:rFonts w:eastAsia="Bookman Old Style"/>
          <w:sz w:val="22"/>
          <w:szCs w:val="22"/>
        </w:rPr>
        <w:t xml:space="preserve"> będą przez zamawiającego </w:t>
      </w:r>
      <w:r w:rsidRPr="00C809AB">
        <w:rPr>
          <w:rFonts w:eastAsia="Bookman Old Style"/>
          <w:sz w:val="22"/>
          <w:szCs w:val="22"/>
        </w:rPr>
        <w:t xml:space="preserve">z ustanowionymi przedstawicielami </w:t>
      </w:r>
      <w:r>
        <w:rPr>
          <w:rFonts w:eastAsia="Bookman Old Style"/>
          <w:sz w:val="22"/>
          <w:szCs w:val="22"/>
        </w:rPr>
        <w:t>Wykonawcy.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bCs/>
          <w:sz w:val="22"/>
          <w:szCs w:val="22"/>
        </w:rPr>
        <w:t>Wykonawcy wspólnie realizujący umowę (konsorcjum) ponoszą so</w:t>
      </w:r>
      <w:r>
        <w:rPr>
          <w:bCs/>
          <w:sz w:val="22"/>
          <w:szCs w:val="22"/>
        </w:rPr>
        <w:t>lidarną odpowiedzialność</w:t>
      </w:r>
      <w:r w:rsidRPr="00C809AB">
        <w:rPr>
          <w:bCs/>
          <w:sz w:val="22"/>
          <w:szCs w:val="22"/>
        </w:rPr>
        <w:t xml:space="preserve"> za prawidłową realizację zamówienia. </w:t>
      </w:r>
      <w:r w:rsidRPr="00C809AB">
        <w:rPr>
          <w:sz w:val="22"/>
          <w:szCs w:val="22"/>
        </w:rPr>
        <w:t>Zamawiający może w ramach odpowiedzialności solidarnej żądać wykonania umowy w całości przez partnera kierującego lub od wszystkich partn</w:t>
      </w:r>
      <w:r>
        <w:rPr>
          <w:sz w:val="22"/>
          <w:szCs w:val="22"/>
        </w:rPr>
        <w:t>erów łącznie</w:t>
      </w:r>
      <w:r w:rsidRPr="00C809AB">
        <w:rPr>
          <w:sz w:val="22"/>
          <w:szCs w:val="22"/>
        </w:rPr>
        <w:t xml:space="preserve">  lub od każdego z osobna.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sz w:val="22"/>
          <w:szCs w:val="22"/>
        </w:rPr>
        <w:t>Zamawiający zobowiązuje się do organizowania stałych, cyklicznych narad nie rzadziej niż raz na dwa tygodnie począwszy od dnia przekazania terenu budowy.</w:t>
      </w:r>
    </w:p>
    <w:p w:rsidR="00A809D4" w:rsidRPr="00C809AB" w:rsidRDefault="00A809D4" w:rsidP="00A809D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eastAsia="Bookman Old Style"/>
          <w:sz w:val="22"/>
          <w:szCs w:val="22"/>
        </w:rPr>
      </w:pPr>
      <w:r w:rsidRPr="00C809AB">
        <w:rPr>
          <w:sz w:val="22"/>
          <w:szCs w:val="22"/>
        </w:rPr>
        <w:t xml:space="preserve">Wykonawca otrzyma </w:t>
      </w:r>
      <w:r>
        <w:rPr>
          <w:sz w:val="22"/>
          <w:szCs w:val="22"/>
        </w:rPr>
        <w:t>od zama</w:t>
      </w:r>
      <w:r w:rsidRPr="00C809AB">
        <w:rPr>
          <w:sz w:val="22"/>
          <w:szCs w:val="22"/>
        </w:rPr>
        <w:t>w</w:t>
      </w:r>
      <w:r>
        <w:rPr>
          <w:sz w:val="22"/>
          <w:szCs w:val="22"/>
        </w:rPr>
        <w:t>iającego</w:t>
      </w:r>
      <w:r w:rsidRPr="00C809AB">
        <w:rPr>
          <w:sz w:val="22"/>
          <w:szCs w:val="22"/>
        </w:rPr>
        <w:t xml:space="preserve"> pełnomocnictwo do występowania w imieniu Gm</w:t>
      </w:r>
      <w:r>
        <w:rPr>
          <w:sz w:val="22"/>
          <w:szCs w:val="22"/>
        </w:rPr>
        <w:t>iny Nowe Miasto nad Pilicą</w:t>
      </w:r>
      <w:r w:rsidR="00554AB0">
        <w:rPr>
          <w:sz w:val="22"/>
          <w:szCs w:val="22"/>
        </w:rPr>
        <w:t xml:space="preserve"> przed</w:t>
      </w:r>
      <w:r w:rsidRPr="00C809AB">
        <w:rPr>
          <w:sz w:val="22"/>
          <w:szCs w:val="22"/>
        </w:rPr>
        <w:t xml:space="preserve"> organa</w:t>
      </w:r>
      <w:r>
        <w:rPr>
          <w:sz w:val="22"/>
          <w:szCs w:val="22"/>
        </w:rPr>
        <w:t xml:space="preserve">mi w </w:t>
      </w:r>
      <w:r w:rsidR="00554AB0">
        <w:rPr>
          <w:sz w:val="22"/>
          <w:szCs w:val="22"/>
        </w:rPr>
        <w:t xml:space="preserve">celu </w:t>
      </w:r>
      <w:r>
        <w:rPr>
          <w:sz w:val="22"/>
          <w:szCs w:val="22"/>
        </w:rPr>
        <w:t>uzyskiwaniu warunków techn</w:t>
      </w:r>
      <w:r w:rsidRPr="00C809AB">
        <w:rPr>
          <w:sz w:val="22"/>
          <w:szCs w:val="22"/>
        </w:rPr>
        <w:t>icznych, de</w:t>
      </w:r>
      <w:r w:rsidR="00554AB0">
        <w:rPr>
          <w:sz w:val="22"/>
          <w:szCs w:val="22"/>
        </w:rPr>
        <w:t xml:space="preserve">cyzji, zgłoszeń, zgód, zezwoleń, pozwoleń, uzgodnień </w:t>
      </w:r>
      <w:r w:rsidRPr="00C809AB">
        <w:rPr>
          <w:sz w:val="22"/>
          <w:szCs w:val="22"/>
        </w:rPr>
        <w:t>itp.</w:t>
      </w:r>
    </w:p>
    <w:p w:rsidR="00A809D4" w:rsidRPr="008639DC" w:rsidRDefault="00A809D4" w:rsidP="00DC1402">
      <w:pPr>
        <w:pStyle w:val="Normalny1"/>
        <w:autoSpaceDE w:val="0"/>
        <w:ind w:left="360" w:hanging="360"/>
        <w:jc w:val="both"/>
        <w:rPr>
          <w:rFonts w:eastAsia="Bookman Old Style"/>
          <w:sz w:val="16"/>
          <w:szCs w:val="16"/>
        </w:rPr>
      </w:pPr>
    </w:p>
    <w:p w:rsidR="00DA2BF9" w:rsidRPr="0073462E" w:rsidRDefault="006916D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5.</w:t>
      </w:r>
    </w:p>
    <w:p w:rsidR="00CE4C42" w:rsidRPr="0073462E" w:rsidRDefault="00D5362D" w:rsidP="00DC1402">
      <w:pPr>
        <w:pStyle w:val="Normalny1"/>
        <w:tabs>
          <w:tab w:val="left" w:pos="405"/>
        </w:tabs>
        <w:autoSpaceDE w:val="0"/>
        <w:ind w:left="405" w:hanging="375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Obowiązki</w:t>
      </w:r>
      <w:r w:rsidR="00554AB0">
        <w:rPr>
          <w:rFonts w:eastAsia="Bookman Old Style"/>
          <w:b/>
          <w:sz w:val="22"/>
          <w:szCs w:val="22"/>
        </w:rPr>
        <w:t xml:space="preserve"> i uprawnienia</w:t>
      </w:r>
      <w:r w:rsidRPr="0073462E">
        <w:rPr>
          <w:rFonts w:eastAsia="Bookman Old Style"/>
          <w:b/>
          <w:sz w:val="22"/>
          <w:szCs w:val="22"/>
        </w:rPr>
        <w:t xml:space="preserve"> </w:t>
      </w:r>
      <w:r w:rsidR="0063030F" w:rsidRPr="0073462E">
        <w:rPr>
          <w:rFonts w:eastAsia="Bookman Old Style"/>
          <w:b/>
          <w:sz w:val="22"/>
          <w:szCs w:val="22"/>
        </w:rPr>
        <w:t>w</w:t>
      </w:r>
      <w:r w:rsidR="00CE4C42" w:rsidRPr="0073462E">
        <w:rPr>
          <w:rFonts w:eastAsia="Bookman Old Style"/>
          <w:b/>
          <w:sz w:val="22"/>
          <w:szCs w:val="22"/>
        </w:rPr>
        <w:t>ykonawcy</w:t>
      </w:r>
    </w:p>
    <w:p w:rsidR="00BB76D2" w:rsidRPr="008639DC" w:rsidRDefault="00BB76D2" w:rsidP="00DC1402">
      <w:pPr>
        <w:suppressAutoHyphens w:val="0"/>
        <w:jc w:val="both"/>
        <w:rPr>
          <w:sz w:val="16"/>
          <w:szCs w:val="16"/>
        </w:rPr>
      </w:pPr>
    </w:p>
    <w:p w:rsidR="00AD5530" w:rsidRPr="00AD5530" w:rsidRDefault="00AD5530" w:rsidP="00AD5530">
      <w:pPr>
        <w:widowControl w:val="0"/>
        <w:numPr>
          <w:ilvl w:val="0"/>
          <w:numId w:val="4"/>
        </w:numPr>
        <w:jc w:val="both"/>
        <w:rPr>
          <w:rFonts w:eastAsia="Bookman Old Style"/>
          <w:sz w:val="22"/>
          <w:szCs w:val="22"/>
        </w:rPr>
      </w:pPr>
      <w:r w:rsidRPr="00AD5530">
        <w:rPr>
          <w:sz w:val="22"/>
          <w:szCs w:val="22"/>
        </w:rPr>
        <w:t xml:space="preserve">Wykonawca jest zobowiązany do przedłożenia zamawiającemu </w:t>
      </w:r>
      <w:r w:rsidR="004E4D59">
        <w:rPr>
          <w:sz w:val="22"/>
          <w:szCs w:val="22"/>
        </w:rPr>
        <w:t>wykazu osób z pełnym składem osobowym</w:t>
      </w:r>
      <w:r w:rsidRPr="00AD5530">
        <w:rPr>
          <w:sz w:val="22"/>
          <w:szCs w:val="22"/>
        </w:rPr>
        <w:t xml:space="preserve"> pracowników zatrudnionych na podstawie stosunku pracy na stanowiskach wskazanych w SWZ, realizujących czynności w zakresie realizacji zamówienia wraz z określeniem funkcji jaką będą pełnić najpóźniej w dniu przekazania terenu budowy i aktualizowania na bieżąco – tj. za każdym razem, gdy nastąpi zmiana personelu realizującego czynności w zakresie realizacji zamówienia.</w:t>
      </w:r>
    </w:p>
    <w:p w:rsidR="00AD5530" w:rsidRDefault="00AD5530" w:rsidP="00AD5530">
      <w:pPr>
        <w:pStyle w:val="WW-Tekstpodstawowy3"/>
        <w:numPr>
          <w:ilvl w:val="0"/>
          <w:numId w:val="4"/>
        </w:numPr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</w:rPr>
        <w:t xml:space="preserve">Wykonawca zobowiązany jest do załączenia do faktury wystawionej po wykonaniu części lub całości robót, wykazu osób (określający skład osobowy), o </w:t>
      </w:r>
      <w:r w:rsidR="004E4D59">
        <w:rPr>
          <w:rFonts w:ascii="Times New Roman" w:hAnsi="Times New Roman"/>
          <w:szCs w:val="22"/>
        </w:rPr>
        <w:t>którym</w:t>
      </w:r>
      <w:r w:rsidRPr="00AD5530">
        <w:rPr>
          <w:rFonts w:ascii="Times New Roman" w:hAnsi="Times New Roman"/>
          <w:szCs w:val="22"/>
        </w:rPr>
        <w:t xml:space="preserve"> mowa w ust. 1 wraz z oświadczeniem każdej z tych osób, że przez okres wykonywania czynności, o których mowa w ust. 1</w:t>
      </w:r>
      <w:r>
        <w:rPr>
          <w:rFonts w:ascii="Times New Roman" w:hAnsi="Times New Roman"/>
          <w:color w:val="FF0000"/>
          <w:szCs w:val="22"/>
        </w:rPr>
        <w:t xml:space="preserve"> </w:t>
      </w:r>
      <w:r w:rsidRPr="00AD5530">
        <w:rPr>
          <w:rFonts w:ascii="Times New Roman" w:hAnsi="Times New Roman"/>
          <w:szCs w:val="22"/>
        </w:rPr>
        <w:t>była zatrudniona na podstawie umowy o pracę przez wykonawcę lub podwykonawcę.</w:t>
      </w:r>
    </w:p>
    <w:p w:rsidR="00AD5530" w:rsidRPr="00AD5530" w:rsidRDefault="00AD5530" w:rsidP="00AD5530">
      <w:pPr>
        <w:pStyle w:val="WW-Tekstpodstawowy3"/>
        <w:numPr>
          <w:ilvl w:val="0"/>
          <w:numId w:val="4"/>
        </w:numPr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</w:rPr>
        <w:t xml:space="preserve">Zamawiającemu  - w celu </w:t>
      </w:r>
      <w:r w:rsidRPr="00AD5530">
        <w:rPr>
          <w:rFonts w:ascii="Times New Roman" w:hAnsi="Times New Roman"/>
          <w:szCs w:val="22"/>
          <w:lang w:eastAsia="pl-PL"/>
        </w:rPr>
        <w:t xml:space="preserve">weryfikacji zatrudniania, przez wykonawcę lub podwykonawcę, na podstawie umowy o pracę, osób wykonujących wskazane przez zamawiającego w SWZ czynności w zakresie realizacji zamówienia, przysługuje dodatkowo prawo do żądania: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 xml:space="preserve">oświadczenia zatrudnionego pracownika,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>oświadczenia wykonawcy lub podwykonawcy o zatrudnieniu pracownika na po</w:t>
      </w:r>
      <w:r w:rsidR="005570A4">
        <w:rPr>
          <w:rFonts w:ascii="Times New Roman" w:hAnsi="Times New Roman"/>
          <w:szCs w:val="22"/>
          <w:lang w:eastAsia="pl-PL"/>
        </w:rPr>
        <w:t>dstawie umowy</w:t>
      </w:r>
      <w:r w:rsidRPr="00AD5530">
        <w:rPr>
          <w:rFonts w:ascii="Times New Roman" w:hAnsi="Times New Roman"/>
          <w:szCs w:val="22"/>
          <w:lang w:eastAsia="pl-PL"/>
        </w:rPr>
        <w:t xml:space="preserve"> o pracę, </w:t>
      </w:r>
    </w:p>
    <w:p w:rsidR="00AD5530" w:rsidRP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>poświadczonej za zgodność z oryginałem kopii umowy o pracę zatrudnionego pracownika,</w:t>
      </w:r>
    </w:p>
    <w:p w:rsidR="00AD5530" w:rsidRDefault="00AD5530" w:rsidP="005570A4">
      <w:pPr>
        <w:pStyle w:val="WW-Tekstpodstawowy3"/>
        <w:numPr>
          <w:ilvl w:val="7"/>
          <w:numId w:val="4"/>
        </w:numPr>
        <w:tabs>
          <w:tab w:val="clear" w:pos="6120"/>
        </w:tabs>
        <w:ind w:left="426" w:hanging="426"/>
        <w:rPr>
          <w:rFonts w:ascii="Times New Roman" w:hAnsi="Times New Roman"/>
          <w:szCs w:val="22"/>
        </w:rPr>
      </w:pPr>
      <w:r w:rsidRPr="00AD5530">
        <w:rPr>
          <w:rFonts w:ascii="Times New Roman" w:hAnsi="Times New Roman"/>
          <w:szCs w:val="22"/>
          <w:lang w:eastAsia="pl-PL"/>
        </w:rPr>
        <w:t xml:space="preserve">innych dokumentów  - </w:t>
      </w:r>
      <w:r w:rsidRPr="00F81EC3">
        <w:rPr>
          <w:rFonts w:ascii="Times New Roman" w:hAnsi="Times New Roman"/>
          <w:szCs w:val="22"/>
          <w:lang w:eastAsia="pl-PL"/>
        </w:rPr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5570A4" w:rsidRPr="006C4E31" w:rsidRDefault="005570A4" w:rsidP="005570A4">
      <w:pPr>
        <w:widowControl w:val="0"/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Wykonawca odpowiedzialny jest za jakość, zgodność z warunk</w:t>
      </w:r>
      <w:r>
        <w:rPr>
          <w:rFonts w:eastAsia="Bookman Old Style"/>
          <w:sz w:val="22"/>
          <w:szCs w:val="22"/>
        </w:rPr>
        <w:t xml:space="preserve">ami technicznymi, </w:t>
      </w:r>
      <w:r w:rsidRPr="006C4E31">
        <w:rPr>
          <w:rFonts w:eastAsia="Bookman Old Style"/>
          <w:sz w:val="22"/>
          <w:szCs w:val="22"/>
        </w:rPr>
        <w:t xml:space="preserve">jakościowymi, </w:t>
      </w:r>
      <w:r>
        <w:rPr>
          <w:rFonts w:eastAsia="Bookman Old Style"/>
          <w:sz w:val="22"/>
          <w:szCs w:val="22"/>
        </w:rPr>
        <w:t xml:space="preserve">                    i </w:t>
      </w:r>
      <w:r w:rsidRPr="006C4E31">
        <w:rPr>
          <w:rFonts w:eastAsia="Bookman Old Style"/>
          <w:sz w:val="22"/>
          <w:szCs w:val="22"/>
        </w:rPr>
        <w:t xml:space="preserve">funkcjonalnymi </w:t>
      </w:r>
      <w:r w:rsidRPr="008A19A4">
        <w:rPr>
          <w:rFonts w:eastAsia="Bookman Old Style"/>
          <w:sz w:val="22"/>
          <w:szCs w:val="22"/>
        </w:rPr>
        <w:t xml:space="preserve">zgodnie z </w:t>
      </w:r>
      <w:r>
        <w:rPr>
          <w:rFonts w:eastAsia="Bookman Old Style"/>
          <w:sz w:val="22"/>
          <w:szCs w:val="22"/>
        </w:rPr>
        <w:t>PFU, Koncepcją Projektową i załącznikami do nich, S</w:t>
      </w:r>
      <w:r w:rsidRPr="006C4E31">
        <w:rPr>
          <w:rFonts w:eastAsia="Bookman Old Style"/>
          <w:sz w:val="22"/>
          <w:szCs w:val="22"/>
        </w:rPr>
        <w:t>WZ, obowiązującymi normami i przepisami, sztuką budowlaną oraz należytą starannością.</w:t>
      </w:r>
    </w:p>
    <w:p w:rsidR="005570A4" w:rsidRPr="006C4E31" w:rsidRDefault="005570A4" w:rsidP="005570A4">
      <w:pPr>
        <w:pStyle w:val="WW-Tekstpodstawowy3"/>
        <w:numPr>
          <w:ilvl w:val="0"/>
          <w:numId w:val="4"/>
        </w:numPr>
        <w:tabs>
          <w:tab w:val="num" w:pos="0"/>
        </w:tabs>
        <w:ind w:left="426" w:hanging="426"/>
        <w:rPr>
          <w:rFonts w:ascii="Times New Roman" w:hAnsi="Times New Roman"/>
          <w:szCs w:val="22"/>
        </w:rPr>
      </w:pPr>
      <w:r w:rsidRPr="006C4E31">
        <w:rPr>
          <w:rFonts w:ascii="Times New Roman" w:hAnsi="Times New Roman"/>
          <w:szCs w:val="22"/>
        </w:rPr>
        <w:t xml:space="preserve">Do wykonawcy należy zabezpieczenie i oznakowanie terenu robót, uporządkowanie </w:t>
      </w:r>
      <w:r>
        <w:rPr>
          <w:rFonts w:ascii="Times New Roman" w:hAnsi="Times New Roman"/>
          <w:szCs w:val="22"/>
        </w:rPr>
        <w:t>terenu</w:t>
      </w:r>
      <w:r w:rsidRPr="006C4E31">
        <w:rPr>
          <w:rFonts w:ascii="Times New Roman" w:hAnsi="Times New Roman"/>
          <w:szCs w:val="22"/>
        </w:rPr>
        <w:t xml:space="preserve"> po zakończeniu robót oraz dokonanie uzgodnień, prób, badań niezbędnych do prawidłowe</w:t>
      </w:r>
      <w:r>
        <w:rPr>
          <w:rFonts w:ascii="Times New Roman" w:hAnsi="Times New Roman"/>
          <w:szCs w:val="22"/>
        </w:rPr>
        <w:t xml:space="preserve">j realizacji, zakończenia </w:t>
      </w:r>
      <w:r w:rsidR="008F016B">
        <w:rPr>
          <w:rFonts w:ascii="Times New Roman" w:hAnsi="Times New Roman"/>
          <w:szCs w:val="22"/>
        </w:rPr>
        <w:br/>
      </w:r>
      <w:r>
        <w:rPr>
          <w:rFonts w:ascii="Times New Roman" w:hAnsi="Times New Roman"/>
          <w:szCs w:val="22"/>
        </w:rPr>
        <w:t>i odbioru robót.</w:t>
      </w:r>
    </w:p>
    <w:p w:rsidR="005570A4" w:rsidRPr="0000615B" w:rsidRDefault="005570A4" w:rsidP="005570A4">
      <w:pPr>
        <w:pStyle w:val="Normalny4"/>
        <w:numPr>
          <w:ilvl w:val="0"/>
          <w:numId w:val="4"/>
        </w:numPr>
        <w:tabs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Wykonawca zobowi</w:t>
      </w:r>
      <w:r>
        <w:rPr>
          <w:rFonts w:eastAsia="Bookman Old Style"/>
          <w:sz w:val="22"/>
          <w:szCs w:val="22"/>
        </w:rPr>
        <w:t>ązany jest wykonywać polecenia z</w:t>
      </w:r>
      <w:r w:rsidRPr="006C4E31">
        <w:rPr>
          <w:rFonts w:eastAsia="Bookman Old Style"/>
          <w:sz w:val="22"/>
          <w:szCs w:val="22"/>
        </w:rPr>
        <w:t>amawiającego, w szczególności ustanowionych inspektorów nadzoru</w:t>
      </w:r>
      <w:r>
        <w:rPr>
          <w:rFonts w:eastAsia="Bookman Old Style"/>
          <w:sz w:val="22"/>
          <w:szCs w:val="22"/>
        </w:rPr>
        <w:t>/koordynatorów</w:t>
      </w:r>
      <w:r w:rsidRPr="006C4E31">
        <w:rPr>
          <w:rFonts w:eastAsia="Bookman Old Style"/>
          <w:sz w:val="22"/>
          <w:szCs w:val="22"/>
        </w:rPr>
        <w:t>, wydawane zgodnie z obowiązującymi przepisami oraz postanowieniami niniejszej umowy.</w:t>
      </w:r>
    </w:p>
    <w:p w:rsidR="005570A4" w:rsidRPr="0000615B" w:rsidRDefault="005570A4" w:rsidP="005570A4">
      <w:pPr>
        <w:pStyle w:val="Tekstpodstawowy32"/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ind w:left="426" w:right="-39" w:hanging="426"/>
        <w:jc w:val="both"/>
        <w:textAlignment w:val="baseline"/>
        <w:rPr>
          <w:b w:val="0"/>
          <w:sz w:val="22"/>
          <w:szCs w:val="22"/>
          <w:shd w:val="clear" w:color="auto" w:fill="FFFFFF"/>
        </w:rPr>
      </w:pPr>
      <w:r w:rsidRPr="0000615B">
        <w:rPr>
          <w:rFonts w:eastAsia="Bookman Old Style"/>
          <w:b w:val="0"/>
          <w:sz w:val="22"/>
          <w:szCs w:val="22"/>
        </w:rPr>
        <w:t>Wykonawca zobowiązany jest do uczestnictwa w organizowanych przez zamawiającego cyklicznych naradach i spotkaniach.</w:t>
      </w:r>
    </w:p>
    <w:p w:rsidR="005570A4" w:rsidRDefault="005570A4" w:rsidP="005570A4">
      <w:pPr>
        <w:pStyle w:val="Normalny4"/>
        <w:numPr>
          <w:ilvl w:val="0"/>
          <w:numId w:val="4"/>
        </w:numPr>
        <w:tabs>
          <w:tab w:val="num" w:pos="0"/>
          <w:tab w:val="num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11ACB">
        <w:rPr>
          <w:rFonts w:eastAsia="Bookman Old Style"/>
          <w:sz w:val="22"/>
          <w:szCs w:val="22"/>
        </w:rPr>
        <w:t>Wykonawca jest zobowiązany do</w:t>
      </w:r>
      <w:r>
        <w:rPr>
          <w:rFonts w:eastAsia="Bookman Old Style"/>
          <w:sz w:val="22"/>
          <w:szCs w:val="22"/>
        </w:rPr>
        <w:t xml:space="preserve"> udostępnienia terenu robót i</w:t>
      </w:r>
      <w:r w:rsidRPr="00D11ACB">
        <w:rPr>
          <w:rFonts w:eastAsia="Bookman Old Style"/>
          <w:sz w:val="22"/>
          <w:szCs w:val="22"/>
        </w:rPr>
        <w:t xml:space="preserve"> jednoczesnego współdziałania z innymi </w:t>
      </w:r>
      <w:r>
        <w:rPr>
          <w:rFonts w:eastAsia="Bookman Old Style"/>
          <w:sz w:val="22"/>
          <w:szCs w:val="22"/>
        </w:rPr>
        <w:t>w</w:t>
      </w:r>
      <w:r w:rsidRPr="00D11ACB">
        <w:rPr>
          <w:rFonts w:eastAsia="Bookman Old Style"/>
          <w:sz w:val="22"/>
          <w:szCs w:val="22"/>
        </w:rPr>
        <w:t xml:space="preserve">ykonawcami wprowadzonymi na teren realizacji robót przez </w:t>
      </w:r>
      <w:r>
        <w:rPr>
          <w:rFonts w:eastAsia="Bookman Old Style"/>
          <w:sz w:val="22"/>
          <w:szCs w:val="22"/>
        </w:rPr>
        <w:t>z</w:t>
      </w:r>
      <w:r w:rsidR="00CB7220">
        <w:rPr>
          <w:rFonts w:eastAsia="Bookman Old Style"/>
          <w:sz w:val="22"/>
          <w:szCs w:val="22"/>
        </w:rPr>
        <w:t>amawiającego, jeżeli będzie to związane z  realizacją odrębnych prac projektowych lub robót budowlanych.</w:t>
      </w:r>
    </w:p>
    <w:p w:rsidR="005570A4" w:rsidRDefault="005570A4" w:rsidP="005570A4">
      <w:pPr>
        <w:pStyle w:val="Normalny4"/>
        <w:numPr>
          <w:ilvl w:val="0"/>
          <w:numId w:val="4"/>
        </w:numPr>
        <w:tabs>
          <w:tab w:val="num" w:pos="0"/>
          <w:tab w:val="num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F9795A">
        <w:rPr>
          <w:sz w:val="22"/>
          <w:szCs w:val="22"/>
        </w:rPr>
        <w:t>Zamawiający zastrzega sobie prawo do zlecenia niez</w:t>
      </w:r>
      <w:r w:rsidR="00CB7220">
        <w:rPr>
          <w:sz w:val="22"/>
          <w:szCs w:val="22"/>
        </w:rPr>
        <w:t xml:space="preserve">ależnemu podmiotowi prób, badań, opinii, </w:t>
      </w:r>
      <w:r w:rsidRPr="00F9795A">
        <w:rPr>
          <w:sz w:val="22"/>
          <w:szCs w:val="22"/>
        </w:rPr>
        <w:t xml:space="preserve">lub ekspertyz w zakresie przedmiotu zamówienia. Jeżeli potwierdzą one, iż jest on realizowany niezgodnie </w:t>
      </w:r>
      <w:r w:rsidR="00CB7220">
        <w:rPr>
          <w:sz w:val="22"/>
          <w:szCs w:val="22"/>
        </w:rPr>
        <w:br/>
      </w:r>
      <w:r w:rsidRPr="00F9795A">
        <w:rPr>
          <w:sz w:val="22"/>
          <w:szCs w:val="22"/>
        </w:rPr>
        <w:t xml:space="preserve">z </w:t>
      </w:r>
      <w:r w:rsidR="00CB7220">
        <w:rPr>
          <w:sz w:val="22"/>
          <w:szCs w:val="22"/>
        </w:rPr>
        <w:t xml:space="preserve">opisem przedmiotu zamówienia, </w:t>
      </w:r>
      <w:r w:rsidRPr="00F9795A">
        <w:rPr>
          <w:sz w:val="22"/>
          <w:szCs w:val="22"/>
        </w:rPr>
        <w:t xml:space="preserve">dokumentacją projektową, przepisami, normami, należytą starannością czy zaleceniami </w:t>
      </w:r>
      <w:r>
        <w:rPr>
          <w:sz w:val="22"/>
          <w:szCs w:val="22"/>
        </w:rPr>
        <w:t>z</w:t>
      </w:r>
      <w:r w:rsidRPr="00F9795A">
        <w:rPr>
          <w:sz w:val="22"/>
          <w:szCs w:val="22"/>
        </w:rPr>
        <w:t xml:space="preserve">amawiającego, </w:t>
      </w:r>
      <w:r>
        <w:rPr>
          <w:sz w:val="22"/>
          <w:szCs w:val="22"/>
        </w:rPr>
        <w:t>w</w:t>
      </w:r>
      <w:r w:rsidRPr="00F9795A">
        <w:rPr>
          <w:sz w:val="22"/>
          <w:szCs w:val="22"/>
        </w:rPr>
        <w:t>ykonawca zobowiązany będzie doprowadzić przedmiot zamówienia do stanu właściwego (na własny koszt) oraz pokryć koszty wykonanych prób, badań</w:t>
      </w:r>
      <w:r w:rsidR="00CB7220">
        <w:rPr>
          <w:sz w:val="22"/>
          <w:szCs w:val="22"/>
        </w:rPr>
        <w:t>, opinii</w:t>
      </w:r>
      <w:r w:rsidRPr="00F9795A">
        <w:rPr>
          <w:sz w:val="22"/>
          <w:szCs w:val="22"/>
        </w:rPr>
        <w:t xml:space="preserve"> lub ekspertyz.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rFonts w:eastAsia="Bookman Old Style"/>
          <w:sz w:val="22"/>
          <w:szCs w:val="22"/>
        </w:rPr>
        <w:t>Jeżeli na skutek działania lub zaniechania wykonawcy dojd</w:t>
      </w:r>
      <w:r w:rsidR="00CB7220">
        <w:rPr>
          <w:rFonts w:eastAsia="Bookman Old Style"/>
          <w:sz w:val="22"/>
          <w:szCs w:val="22"/>
        </w:rPr>
        <w:t>zie do awarii, usterki lub</w:t>
      </w:r>
      <w:r w:rsidRPr="00D45EE8">
        <w:rPr>
          <w:rFonts w:eastAsia="Bookman Old Style"/>
          <w:sz w:val="22"/>
          <w:szCs w:val="22"/>
        </w:rPr>
        <w:t xml:space="preserve"> szkody, wykonawca zobowiązany jest do jej usunięcia lub naprawienia na własny koszt w wyznaczonym przez zamawiającego terminie.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rFonts w:eastAsia="Bookman Old Style"/>
          <w:sz w:val="22"/>
          <w:szCs w:val="22"/>
        </w:rPr>
        <w:t xml:space="preserve">Jeżeli wykonawca opóźnia się w realizacji robót określonych w ust. </w:t>
      </w:r>
      <w:r>
        <w:rPr>
          <w:rFonts w:eastAsia="Bookman Old Style"/>
          <w:sz w:val="22"/>
          <w:szCs w:val="22"/>
        </w:rPr>
        <w:t>1</w:t>
      </w:r>
      <w:r w:rsidR="00CB7220">
        <w:rPr>
          <w:rFonts w:eastAsia="Bookman Old Style"/>
          <w:sz w:val="22"/>
          <w:szCs w:val="22"/>
        </w:rPr>
        <w:t>0</w:t>
      </w:r>
      <w:r w:rsidRPr="00D45EE8">
        <w:rPr>
          <w:rFonts w:eastAsia="Bookman Old Style"/>
          <w:sz w:val="22"/>
          <w:szCs w:val="22"/>
        </w:rPr>
        <w:t xml:space="preserve"> zamawiający zleci usunięcie awarii na koszt wykonawcy potrącając odpowi</w:t>
      </w:r>
      <w:r w:rsidR="00CB7220">
        <w:rPr>
          <w:rFonts w:eastAsia="Bookman Old Style"/>
          <w:sz w:val="22"/>
          <w:szCs w:val="22"/>
        </w:rPr>
        <w:t>ednie kwoty z</w:t>
      </w:r>
      <w:r w:rsidRPr="00D45EE8">
        <w:rPr>
          <w:rFonts w:eastAsia="Bookman Old Style"/>
          <w:sz w:val="22"/>
          <w:szCs w:val="22"/>
        </w:rPr>
        <w:t xml:space="preserve"> wynagr</w:t>
      </w:r>
      <w:r w:rsidR="00CB7220">
        <w:rPr>
          <w:rFonts w:eastAsia="Bookman Old Style"/>
          <w:sz w:val="22"/>
          <w:szCs w:val="22"/>
        </w:rPr>
        <w:t>odzenia wykonawcy,</w:t>
      </w:r>
      <w:r w:rsidRPr="00D45EE8">
        <w:rPr>
          <w:rFonts w:eastAsia="Bookman Old Style"/>
          <w:sz w:val="22"/>
          <w:szCs w:val="22"/>
        </w:rPr>
        <w:t xml:space="preserve"> lub wykorzystując środki w ramach zabezpieczenia należytego wykonania robót.</w:t>
      </w:r>
    </w:p>
    <w:p w:rsidR="0092234A" w:rsidRPr="00020A58" w:rsidRDefault="0092234A" w:rsidP="0092234A">
      <w:pPr>
        <w:pStyle w:val="Default"/>
        <w:numPr>
          <w:ilvl w:val="0"/>
          <w:numId w:val="4"/>
        </w:numPr>
        <w:tabs>
          <w:tab w:val="clear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Wykonawca odpowiada za ochronę znaków osnowy geodezyjnej, instalacji na </w:t>
      </w:r>
      <w:r w:rsidR="008639DC">
        <w:rPr>
          <w:rFonts w:ascii="Times New Roman" w:hAnsi="Times New Roman" w:cs="Times New Roman"/>
          <w:color w:val="auto"/>
          <w:sz w:val="22"/>
          <w:szCs w:val="22"/>
        </w:rPr>
        <w:t>powierzchni ziemi</w:t>
      </w: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 i za urządzenia podziemne, takie jak rurociągi, kable itp. oraz uzyska od odpowiednich władz będących właścicielami tych urządzeń - potwierdzenie informacji dostarczonych mu przez</w:t>
      </w:r>
      <w:r w:rsidR="008639DC">
        <w:rPr>
          <w:rFonts w:ascii="Times New Roman" w:hAnsi="Times New Roman" w:cs="Times New Roman"/>
          <w:color w:val="auto"/>
          <w:sz w:val="22"/>
          <w:szCs w:val="22"/>
        </w:rPr>
        <w:t xml:space="preserve"> zamawiającego</w:t>
      </w:r>
      <w:r w:rsidRPr="00020A58">
        <w:rPr>
          <w:rFonts w:ascii="Times New Roman" w:hAnsi="Times New Roman" w:cs="Times New Roman"/>
          <w:color w:val="auto"/>
          <w:sz w:val="22"/>
          <w:szCs w:val="22"/>
        </w:rPr>
        <w:t xml:space="preserve"> w ramach planu ich lokalizacji. Wykonawca zapewni właściwe oznaczenie i zabezpieczenie przed uszkodzeniem tych instalacji i urządzeń w czasie trwania budowy.</w:t>
      </w:r>
    </w:p>
    <w:p w:rsidR="0092234A" w:rsidRPr="00020A58" w:rsidRDefault="0092234A" w:rsidP="0092234A">
      <w:pPr>
        <w:numPr>
          <w:ilvl w:val="0"/>
          <w:numId w:val="4"/>
        </w:numPr>
        <w:tabs>
          <w:tab w:val="clear" w:pos="360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20A58">
        <w:rPr>
          <w:sz w:val="22"/>
          <w:szCs w:val="22"/>
          <w:lang w:eastAsia="pl-PL"/>
        </w:rPr>
        <w:t>Wykonawca powinien spełnić wymagania określone w obowiązujących przepisac</w:t>
      </w:r>
      <w:r w:rsidR="008639DC">
        <w:rPr>
          <w:sz w:val="22"/>
          <w:szCs w:val="22"/>
          <w:lang w:eastAsia="pl-PL"/>
        </w:rPr>
        <w:t xml:space="preserve">h prawa związanych </w:t>
      </w:r>
      <w:r w:rsidR="008639DC">
        <w:rPr>
          <w:sz w:val="22"/>
          <w:szCs w:val="22"/>
          <w:lang w:eastAsia="pl-PL"/>
        </w:rPr>
        <w:br/>
      </w:r>
      <w:r w:rsidRPr="00020A58">
        <w:rPr>
          <w:sz w:val="22"/>
          <w:szCs w:val="22"/>
          <w:lang w:eastAsia="pl-PL"/>
        </w:rPr>
        <w:t>z ochroną środowiska, w szczególności w zakresie gospodar</w:t>
      </w:r>
      <w:r w:rsidR="008F016B">
        <w:rPr>
          <w:sz w:val="22"/>
          <w:szCs w:val="22"/>
          <w:lang w:eastAsia="pl-PL"/>
        </w:rPr>
        <w:t>ki odpadami i gospodarki wodno–</w:t>
      </w:r>
      <w:r w:rsidRPr="00020A58">
        <w:rPr>
          <w:sz w:val="22"/>
          <w:szCs w:val="22"/>
          <w:lang w:eastAsia="pl-PL"/>
        </w:rPr>
        <w:t xml:space="preserve">ściekowej (włączając w to pobór i odprowadzenie wód gruntowych z odwadniania wykopów) a także sposobu prowadzenia pozostałych robót. </w:t>
      </w:r>
    </w:p>
    <w:p w:rsidR="005570A4" w:rsidRPr="00D45EE8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sz w:val="22"/>
          <w:szCs w:val="22"/>
        </w:rPr>
        <w:t>Wykonaw</w:t>
      </w:r>
      <w:r w:rsidR="00020A58">
        <w:rPr>
          <w:sz w:val="22"/>
          <w:szCs w:val="22"/>
        </w:rPr>
        <w:t>ca zobowiązany jest</w:t>
      </w:r>
      <w:r w:rsidRPr="00D45EE8">
        <w:rPr>
          <w:sz w:val="22"/>
          <w:szCs w:val="22"/>
        </w:rPr>
        <w:t xml:space="preserve"> posiadać aprobaty techniczne, atesty, badania, certyfikaty </w:t>
      </w:r>
      <w:r w:rsidRPr="00D45EE8">
        <w:rPr>
          <w:sz w:val="22"/>
          <w:szCs w:val="22"/>
        </w:rPr>
        <w:br/>
        <w:t>i inne dokumenty wymagane prawem budowlanym, aktami wykonawczymi oraz innymi przepisami prawa, na montowane i wbudowywane w ramach zamówienia materiały</w:t>
      </w:r>
      <w:r w:rsidR="00CB7220">
        <w:rPr>
          <w:sz w:val="22"/>
          <w:szCs w:val="22"/>
        </w:rPr>
        <w:t>, elementy</w:t>
      </w:r>
      <w:r w:rsidRPr="00D45EE8">
        <w:rPr>
          <w:sz w:val="22"/>
          <w:szCs w:val="22"/>
        </w:rPr>
        <w:t xml:space="preserve"> i urządzenia.</w:t>
      </w:r>
    </w:p>
    <w:p w:rsidR="005570A4" w:rsidRPr="00D45EE8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45EE8">
        <w:rPr>
          <w:spacing w:val="-4"/>
          <w:sz w:val="22"/>
          <w:szCs w:val="22"/>
        </w:rPr>
        <w:t xml:space="preserve">W każdym czasie, w trakcie realizacji robót, wykonawca zobowiązany jest udostępnić zamawiającemu dokumenty, o których mowa w ust. </w:t>
      </w:r>
      <w:r>
        <w:rPr>
          <w:spacing w:val="-4"/>
          <w:sz w:val="22"/>
          <w:szCs w:val="22"/>
        </w:rPr>
        <w:t>1</w:t>
      </w:r>
      <w:r w:rsidR="00CE173F">
        <w:rPr>
          <w:spacing w:val="-4"/>
          <w:sz w:val="22"/>
          <w:szCs w:val="22"/>
        </w:rPr>
        <w:t>4.</w:t>
      </w:r>
    </w:p>
    <w:p w:rsidR="005570A4" w:rsidRPr="00FA6037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346BDD">
        <w:rPr>
          <w:sz w:val="22"/>
          <w:szCs w:val="22"/>
        </w:rPr>
        <w:t>Wykonawca przed wbudowaniem materiałów i urządzeń będzie przekazywał zamawiającemu certyfikaty, badania, świadectwa, ate</w:t>
      </w:r>
      <w:r w:rsidR="00CB7220" w:rsidRPr="00346BDD">
        <w:rPr>
          <w:sz w:val="22"/>
          <w:szCs w:val="22"/>
        </w:rPr>
        <w:t>sty, aprobaty w celu akceptacji</w:t>
      </w:r>
      <w:r w:rsidR="00346BDD" w:rsidRPr="00346BDD">
        <w:rPr>
          <w:sz w:val="22"/>
          <w:szCs w:val="22"/>
        </w:rPr>
        <w:t>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0615B">
        <w:rPr>
          <w:rFonts w:eastAsia="Bookman Old Style"/>
          <w:sz w:val="22"/>
          <w:szCs w:val="22"/>
        </w:rPr>
        <w:t xml:space="preserve">Wykonawca zobowiązany jest każdorazowo uzupełniać zaświadczenia, wydawane dla </w:t>
      </w:r>
      <w:r w:rsidR="00CB7220">
        <w:rPr>
          <w:rFonts w:eastAsia="Bookman Old Style"/>
          <w:sz w:val="22"/>
          <w:szCs w:val="22"/>
        </w:rPr>
        <w:t xml:space="preserve">projektantów, </w:t>
      </w:r>
      <w:r w:rsidRPr="0000615B">
        <w:rPr>
          <w:rFonts w:eastAsia="Bookman Old Style"/>
          <w:sz w:val="22"/>
          <w:szCs w:val="22"/>
        </w:rPr>
        <w:t>kierownika budowy oraz kierowników robót potwierdzające wpis na listę członków właściwej izby samorządu zawodowego.</w:t>
      </w:r>
    </w:p>
    <w:p w:rsidR="005570A4" w:rsidRPr="00DB6820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DB6820">
        <w:rPr>
          <w:sz w:val="22"/>
          <w:szCs w:val="22"/>
        </w:rPr>
        <w:t>Wykonawca zapewni pełną obsługę geodezyjną budowy. Zamawiając</w:t>
      </w:r>
      <w:r w:rsidR="00CB7220">
        <w:rPr>
          <w:sz w:val="22"/>
          <w:szCs w:val="22"/>
        </w:rPr>
        <w:t>y ma prawo żądać tyczeń/inwentaryzacji geodezyjnej</w:t>
      </w:r>
      <w:r w:rsidRPr="00DB6820">
        <w:rPr>
          <w:sz w:val="22"/>
          <w:szCs w:val="22"/>
        </w:rPr>
        <w:t>, na każdym eta</w:t>
      </w:r>
      <w:r w:rsidR="00CB7220">
        <w:rPr>
          <w:sz w:val="22"/>
          <w:szCs w:val="22"/>
        </w:rPr>
        <w:t>pie realizacji przedmiotu umowy.</w:t>
      </w:r>
    </w:p>
    <w:p w:rsidR="005570A4" w:rsidRPr="00AB5FC3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0025B">
        <w:rPr>
          <w:sz w:val="22"/>
          <w:szCs w:val="22"/>
        </w:rPr>
        <w:t xml:space="preserve">Wykonawca oświadcza, że jego prawa autorskie do dokumentacji projektowej nie są ograniczone </w:t>
      </w:r>
      <w:r w:rsidR="00956517">
        <w:rPr>
          <w:sz w:val="22"/>
          <w:szCs w:val="22"/>
        </w:rPr>
        <w:br/>
      </w:r>
      <w:r w:rsidRPr="0060025B">
        <w:rPr>
          <w:sz w:val="22"/>
          <w:szCs w:val="22"/>
        </w:rPr>
        <w:t>w zakresie objętym niniejszą umową i nie naruszają praw i uprawnień osób trzecich.</w:t>
      </w:r>
    </w:p>
    <w:p w:rsidR="005570A4" w:rsidRPr="00AB5FC3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B5FC3">
        <w:rPr>
          <w:sz w:val="22"/>
          <w:szCs w:val="22"/>
        </w:rPr>
        <w:t>Wykonawca przenosi na zamawiającego autorskie prawa majątkowe do proj</w:t>
      </w:r>
      <w:r w:rsidR="00956517">
        <w:rPr>
          <w:sz w:val="22"/>
          <w:szCs w:val="22"/>
        </w:rPr>
        <w:t xml:space="preserve">ektu powstałego </w:t>
      </w:r>
      <w:r w:rsidRPr="00AB5FC3">
        <w:rPr>
          <w:sz w:val="22"/>
          <w:szCs w:val="22"/>
        </w:rPr>
        <w:t>na podstawie niniejszej umowy w zakresie wszystkich pól eksploatacji, między innymi takich jak: utrwalenie, zwielokrotnienie techniką elektroniczną, a także drukarską, wprowadzenie do obrotu, rozpowszechnianie w inny sposób, wprowadzenie do pamięci komputera, w tym wprowadzenie do sieci Internet,</w:t>
      </w:r>
      <w:r w:rsidRPr="00AB5FC3">
        <w:rPr>
          <w:rFonts w:eastAsia="Bookman Old Style"/>
          <w:sz w:val="22"/>
          <w:szCs w:val="22"/>
        </w:rPr>
        <w:t xml:space="preserve"> </w:t>
      </w:r>
      <w:r w:rsidRPr="00AB5FC3">
        <w:rPr>
          <w:sz w:val="22"/>
          <w:szCs w:val="22"/>
        </w:rPr>
        <w:t>użyczenie oraz najem.</w:t>
      </w:r>
    </w:p>
    <w:p w:rsidR="005570A4" w:rsidRPr="007311F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AB5FC3">
        <w:rPr>
          <w:sz w:val="22"/>
          <w:szCs w:val="22"/>
        </w:rPr>
        <w:t>Wykonawca przenosi na zamawiającego autorskie prawa zależne do projektu, które</w:t>
      </w:r>
      <w:r w:rsidRPr="00AB5FC3">
        <w:rPr>
          <w:rFonts w:eastAsia="Bookman Old Style"/>
          <w:sz w:val="22"/>
          <w:szCs w:val="22"/>
        </w:rPr>
        <w:t xml:space="preserve"> </w:t>
      </w:r>
      <w:r w:rsidRPr="00AB5FC3">
        <w:rPr>
          <w:sz w:val="22"/>
          <w:szCs w:val="22"/>
        </w:rPr>
        <w:t>obejmują jego opracowanie oraz korzystanie z opracowania i rozporządzania nim.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rFonts w:eastAsia="Bookman Old Style"/>
          <w:sz w:val="22"/>
          <w:szCs w:val="22"/>
        </w:rPr>
        <w:t>Wykonawca odpowiada za działania lub zaniechania osób, z których pomocą zobowiązanie wykonuje, jak również osób, którym wykonanie zobowiązania powierza, jak za własne działania lub zaniechania.</w:t>
      </w:r>
    </w:p>
    <w:p w:rsidR="005570A4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rFonts w:eastAsia="Bookman Old Style"/>
          <w:sz w:val="22"/>
          <w:szCs w:val="22"/>
        </w:rPr>
        <w:t>W sytuacji, gdy w trakcie realizacji robót budowlanych, wykonywan</w:t>
      </w:r>
      <w:r w:rsidR="00956517">
        <w:rPr>
          <w:rFonts w:eastAsia="Bookman Old Style"/>
          <w:sz w:val="22"/>
          <w:szCs w:val="22"/>
        </w:rPr>
        <w:t>ych w oparciu o opracowaną,</w:t>
      </w:r>
      <w:r w:rsidRPr="007311F6">
        <w:rPr>
          <w:rFonts w:eastAsia="Bookman Old Style"/>
          <w:sz w:val="22"/>
          <w:szCs w:val="22"/>
        </w:rPr>
        <w:t xml:space="preserve"> dokumentację projektową, dojdzie do ujawnienia wad w dok</w:t>
      </w:r>
      <w:r w:rsidR="00956517">
        <w:rPr>
          <w:rFonts w:eastAsia="Bookman Old Style"/>
          <w:sz w:val="22"/>
          <w:szCs w:val="22"/>
        </w:rPr>
        <w:t>umentacji projektowej</w:t>
      </w:r>
      <w:r w:rsidRPr="007311F6">
        <w:rPr>
          <w:rFonts w:eastAsia="Bookman Old Style"/>
          <w:sz w:val="22"/>
          <w:szCs w:val="22"/>
        </w:rPr>
        <w:t>, wykonawca zobowiązany będzie bezpłatnie i w trybie natychmiastowym dokonać zmian w projekcie oraz dopełnić wszystkich niezbędnych formalności, które ta</w:t>
      </w:r>
      <w:r w:rsidR="00956517">
        <w:rPr>
          <w:rFonts w:eastAsia="Bookman Old Style"/>
          <w:sz w:val="22"/>
          <w:szCs w:val="22"/>
        </w:rPr>
        <w:t>ka zmiana</w:t>
      </w:r>
      <w:r>
        <w:rPr>
          <w:rFonts w:eastAsia="Bookman Old Style"/>
          <w:sz w:val="22"/>
          <w:szCs w:val="22"/>
        </w:rPr>
        <w:t xml:space="preserve"> </w:t>
      </w:r>
      <w:r w:rsidR="00956517">
        <w:rPr>
          <w:rFonts w:eastAsia="Bookman Old Style"/>
          <w:sz w:val="22"/>
          <w:szCs w:val="22"/>
        </w:rPr>
        <w:t>za sobą pociąga oraz do wykonania robót budowlanych wynikających z dokonanej zmiany projektowej.</w:t>
      </w:r>
    </w:p>
    <w:p w:rsidR="005570A4" w:rsidRPr="007311F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sz w:val="22"/>
          <w:szCs w:val="22"/>
        </w:rPr>
        <w:t>Wykonawca przenosi na zamawiającego własność opracowanego przedmiotu umowy z c</w:t>
      </w:r>
      <w:r w:rsidR="00956517">
        <w:rPr>
          <w:sz w:val="22"/>
          <w:szCs w:val="22"/>
        </w:rPr>
        <w:t xml:space="preserve">hwilą </w:t>
      </w:r>
      <w:r w:rsidRPr="007311F6">
        <w:rPr>
          <w:sz w:val="22"/>
          <w:szCs w:val="22"/>
        </w:rPr>
        <w:t>jego bezusterkowego odbioru. Z tą chwilą przechodzą również na zamawiającego autorskie prawa majątkowe i prawa zależne do przedmiotu umowy.</w:t>
      </w:r>
    </w:p>
    <w:p w:rsidR="005570A4" w:rsidRPr="00B83A1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11F6">
        <w:rPr>
          <w:bCs/>
          <w:iCs/>
          <w:sz w:val="22"/>
          <w:szCs w:val="22"/>
        </w:rPr>
        <w:t>Wykonawca</w:t>
      </w:r>
      <w:r w:rsidRPr="007311F6">
        <w:rPr>
          <w:b/>
          <w:bCs/>
          <w:i/>
          <w:iCs/>
          <w:sz w:val="22"/>
          <w:szCs w:val="22"/>
        </w:rPr>
        <w:t xml:space="preserve"> </w:t>
      </w:r>
      <w:r w:rsidRPr="007311F6">
        <w:rPr>
          <w:sz w:val="22"/>
          <w:szCs w:val="22"/>
        </w:rPr>
        <w:t>zobowiązuje się pełnić nadzór autorski w trakcie wykonywan</w:t>
      </w:r>
      <w:r w:rsidR="00956517">
        <w:rPr>
          <w:sz w:val="22"/>
          <w:szCs w:val="22"/>
        </w:rPr>
        <w:t>ia prac realizowanych</w:t>
      </w:r>
      <w:r w:rsidRPr="007311F6">
        <w:rPr>
          <w:sz w:val="22"/>
          <w:szCs w:val="22"/>
        </w:rPr>
        <w:t xml:space="preserve"> na podstawie opracowanej dokume</w:t>
      </w:r>
      <w:r w:rsidR="00956517">
        <w:rPr>
          <w:sz w:val="22"/>
          <w:szCs w:val="22"/>
        </w:rPr>
        <w:t>ntacji projektowej</w:t>
      </w:r>
      <w:r w:rsidRPr="007311F6">
        <w:rPr>
          <w:sz w:val="22"/>
          <w:szCs w:val="22"/>
        </w:rPr>
        <w:t xml:space="preserve"> w ramach pr</w:t>
      </w:r>
      <w:r w:rsidR="00956517">
        <w:rPr>
          <w:sz w:val="22"/>
          <w:szCs w:val="22"/>
        </w:rPr>
        <w:t>zysługującego</w:t>
      </w:r>
      <w:r w:rsidRPr="007311F6">
        <w:rPr>
          <w:sz w:val="22"/>
          <w:szCs w:val="22"/>
        </w:rPr>
        <w:t xml:space="preserve"> mu wynagrodzenia, </w:t>
      </w:r>
      <w:r w:rsidR="008639DC">
        <w:rPr>
          <w:sz w:val="22"/>
          <w:szCs w:val="22"/>
        </w:rPr>
        <w:br/>
      </w:r>
      <w:r w:rsidRPr="007311F6">
        <w:rPr>
          <w:sz w:val="22"/>
          <w:szCs w:val="22"/>
        </w:rPr>
        <w:t>o którym mowa w § 2 ust. 1.</w:t>
      </w:r>
    </w:p>
    <w:p w:rsidR="005570A4" w:rsidRPr="00B83A16" w:rsidRDefault="005570A4" w:rsidP="0092234A">
      <w:pPr>
        <w:pStyle w:val="Normalny4"/>
        <w:numPr>
          <w:ilvl w:val="0"/>
          <w:numId w:val="4"/>
        </w:numPr>
        <w:tabs>
          <w:tab w:val="clear" w:pos="360"/>
          <w:tab w:val="num" w:pos="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B83A16">
        <w:rPr>
          <w:sz w:val="22"/>
          <w:szCs w:val="22"/>
        </w:rPr>
        <w:t>Zakres nadzoru autorskiego Wykonawcy obejmuje czynności wynikające z treści ustawy z dnia 7 lipca 1994 r. Prawo budowlane. Dodatkowo w ramach sprawowania nadzoru autorskiego Wykonawca zobowiązuje się do wykonywania następujących czynności: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C4E31">
        <w:rPr>
          <w:sz w:val="22"/>
          <w:szCs w:val="22"/>
        </w:rPr>
        <w:t>udziału w komisjach i naradach technicznych org</w:t>
      </w:r>
      <w:r>
        <w:rPr>
          <w:sz w:val="22"/>
          <w:szCs w:val="22"/>
        </w:rPr>
        <w:t>anizowanych przez Zamawiającego</w:t>
      </w:r>
      <w:r w:rsidRPr="006C4E31">
        <w:rPr>
          <w:sz w:val="22"/>
          <w:szCs w:val="22"/>
        </w:rPr>
        <w:t>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udziału w odbiorach częściowych, odbiorach robót zanikających oraz odbiorze końcowym,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udziału w próbach instalacji i rozruchach,</w:t>
      </w:r>
    </w:p>
    <w:p w:rsidR="005570A4" w:rsidRDefault="005570A4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97794E">
        <w:rPr>
          <w:sz w:val="22"/>
          <w:szCs w:val="22"/>
        </w:rPr>
        <w:t>stwierdzenia w toku wykonywania robót budowlanych zgodności realizacji z projektem,</w:t>
      </w:r>
    </w:p>
    <w:p w:rsidR="005570A4" w:rsidRPr="0097794E" w:rsidRDefault="00956517" w:rsidP="0092234A">
      <w:pPr>
        <w:numPr>
          <w:ilvl w:val="0"/>
          <w:numId w:val="26"/>
        </w:num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uzgodnienia i</w:t>
      </w:r>
      <w:r w:rsidR="005570A4" w:rsidRPr="0097794E">
        <w:rPr>
          <w:sz w:val="22"/>
          <w:szCs w:val="22"/>
        </w:rPr>
        <w:t xml:space="preserve"> wprowadzenia rozwiązań zamiennych w stosunku do przewidzianych w projekcie, z</w:t>
      </w:r>
      <w:r>
        <w:rPr>
          <w:sz w:val="22"/>
          <w:szCs w:val="22"/>
        </w:rPr>
        <w:t>głoszonych przez z</w:t>
      </w:r>
      <w:r w:rsidR="005570A4" w:rsidRPr="0097794E">
        <w:rPr>
          <w:sz w:val="22"/>
          <w:szCs w:val="22"/>
        </w:rPr>
        <w:t>amawiającego.</w:t>
      </w:r>
    </w:p>
    <w:p w:rsidR="005570A4" w:rsidRDefault="005570A4" w:rsidP="0092234A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28.</w:t>
      </w:r>
      <w:r>
        <w:rPr>
          <w:sz w:val="22"/>
          <w:szCs w:val="22"/>
        </w:rPr>
        <w:tab/>
      </w:r>
      <w:r w:rsidRPr="006C4E31">
        <w:rPr>
          <w:spacing w:val="1"/>
          <w:sz w:val="22"/>
          <w:szCs w:val="22"/>
        </w:rPr>
        <w:t xml:space="preserve">Wykonawca jest zobowiązany do bieżącego uzgadniania z zamawiającym w każdej fazie realizacji </w:t>
      </w:r>
      <w:r w:rsidRPr="006C4E31">
        <w:rPr>
          <w:spacing w:val="1"/>
          <w:sz w:val="22"/>
          <w:szCs w:val="22"/>
        </w:rPr>
        <w:br/>
        <w:t>i aktualizacji dokumentacji</w:t>
      </w:r>
      <w:r w:rsidRPr="006C4E31">
        <w:rPr>
          <w:sz w:val="22"/>
          <w:szCs w:val="22"/>
        </w:rPr>
        <w:t xml:space="preserve"> projektowanych nowych rozwiązań i zmian.</w:t>
      </w:r>
    </w:p>
    <w:p w:rsidR="005570A4" w:rsidRDefault="005570A4" w:rsidP="0092234A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29.</w:t>
      </w:r>
      <w:r>
        <w:rPr>
          <w:sz w:val="22"/>
          <w:szCs w:val="22"/>
        </w:rPr>
        <w:tab/>
      </w:r>
      <w:r w:rsidRPr="006C4E31">
        <w:rPr>
          <w:sz w:val="22"/>
          <w:szCs w:val="22"/>
        </w:rPr>
        <w:t xml:space="preserve">W ramach osobistych praw autorskich </w:t>
      </w:r>
      <w:r w:rsidR="00811DDE">
        <w:rPr>
          <w:sz w:val="22"/>
          <w:szCs w:val="22"/>
        </w:rPr>
        <w:t xml:space="preserve">autor/autorzy </w:t>
      </w:r>
      <w:r w:rsidRPr="006C4E31">
        <w:rPr>
          <w:sz w:val="22"/>
          <w:szCs w:val="22"/>
        </w:rPr>
        <w:t>proje</w:t>
      </w:r>
      <w:r w:rsidR="00554AB0">
        <w:rPr>
          <w:sz w:val="22"/>
          <w:szCs w:val="22"/>
        </w:rPr>
        <w:t>ktu wyraża</w:t>
      </w:r>
      <w:r w:rsidR="00811DDE">
        <w:rPr>
          <w:sz w:val="22"/>
          <w:szCs w:val="22"/>
        </w:rPr>
        <w:t>ją</w:t>
      </w:r>
      <w:r w:rsidR="00554AB0">
        <w:rPr>
          <w:sz w:val="22"/>
          <w:szCs w:val="22"/>
        </w:rPr>
        <w:t xml:space="preserve"> zgodę </w:t>
      </w:r>
      <w:r w:rsidRPr="006C4E31">
        <w:rPr>
          <w:sz w:val="22"/>
          <w:szCs w:val="22"/>
        </w:rPr>
        <w:t xml:space="preserve">na publiczne (bez ograniczeń) udostępnianie opracowania wraz z podawaniem jego autorstwa (podawana nazwa autora </w:t>
      </w:r>
      <w:r w:rsidRPr="006C4E31">
        <w:rPr>
          <w:b/>
          <w:sz w:val="22"/>
          <w:szCs w:val="22"/>
        </w:rPr>
        <w:t xml:space="preserve">- </w:t>
      </w:r>
      <w:r w:rsidRPr="006C4E31">
        <w:rPr>
          <w:sz w:val="22"/>
          <w:szCs w:val="22"/>
        </w:rPr>
        <w:t>wg wersji przez niego wskazanej).</w:t>
      </w:r>
    </w:p>
    <w:p w:rsidR="00554AB0" w:rsidRDefault="005570A4" w:rsidP="0092234A">
      <w:pPr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C4E31">
        <w:rPr>
          <w:sz w:val="22"/>
          <w:szCs w:val="22"/>
        </w:rPr>
        <w:t>Wykonawca zobowiązuje się do uzyskania na własny koszt wszelkich uzgodnień i opinii, które wyniknęły w trakcie wykonywania dokumentacji projektowej niezbędnych do realizacji zamówienia.</w:t>
      </w:r>
    </w:p>
    <w:p w:rsidR="0092234A" w:rsidRPr="00CE173F" w:rsidRDefault="00CE173F" w:rsidP="00CE173F">
      <w:pPr>
        <w:pStyle w:val="WW-Tekstpodstawowy3"/>
        <w:ind w:left="426" w:hanging="426"/>
        <w:rPr>
          <w:rFonts w:ascii="Times New Roman" w:hAnsi="Times New Roman"/>
          <w:szCs w:val="22"/>
        </w:rPr>
      </w:pPr>
      <w:r w:rsidRPr="00CE173F">
        <w:rPr>
          <w:rFonts w:ascii="Times New Roman" w:hAnsi="Times New Roman"/>
          <w:szCs w:val="22"/>
        </w:rPr>
        <w:t>31</w:t>
      </w:r>
      <w:r>
        <w:rPr>
          <w:rFonts w:ascii="Times New Roman" w:hAnsi="Times New Roman"/>
          <w:color w:val="FF0000"/>
          <w:szCs w:val="22"/>
        </w:rPr>
        <w:t>.</w:t>
      </w:r>
      <w:r>
        <w:rPr>
          <w:rFonts w:ascii="Times New Roman" w:hAnsi="Times New Roman"/>
          <w:color w:val="FF0000"/>
          <w:szCs w:val="22"/>
        </w:rPr>
        <w:tab/>
      </w:r>
      <w:r w:rsidRPr="00CE173F">
        <w:rPr>
          <w:rFonts w:ascii="Times New Roman" w:hAnsi="Times New Roman"/>
          <w:szCs w:val="22"/>
        </w:rPr>
        <w:t>Kopie uprawnień budowlanych</w:t>
      </w:r>
      <w:r w:rsidR="0092234A" w:rsidRPr="00CE173F">
        <w:rPr>
          <w:rFonts w:ascii="Times New Roman" w:hAnsi="Times New Roman"/>
          <w:szCs w:val="22"/>
        </w:rPr>
        <w:t xml:space="preserve"> oraz aktualne zaświadczenia o przynale</w:t>
      </w:r>
      <w:r w:rsidRPr="00CE173F">
        <w:rPr>
          <w:rFonts w:ascii="Times New Roman" w:hAnsi="Times New Roman"/>
          <w:szCs w:val="22"/>
        </w:rPr>
        <w:t xml:space="preserve">żności do właściwej </w:t>
      </w:r>
      <w:r w:rsidR="0092234A" w:rsidRPr="00CE173F">
        <w:rPr>
          <w:rFonts w:ascii="Times New Roman" w:hAnsi="Times New Roman"/>
          <w:szCs w:val="22"/>
        </w:rPr>
        <w:t>izby samorzą</w:t>
      </w:r>
      <w:r w:rsidRPr="00CE173F">
        <w:rPr>
          <w:rFonts w:ascii="Times New Roman" w:hAnsi="Times New Roman"/>
          <w:szCs w:val="22"/>
        </w:rPr>
        <w:t>du zawodowego, potwierdzone za zgodność z oryginałem, osób wskazanych do realizacji zamówienia, zgodnie z warunkami udziału w postepowaniu, o wykonawca przekaże zamawiającemu przed podpisaniem</w:t>
      </w:r>
      <w:r w:rsidR="0092234A" w:rsidRPr="00CE173F">
        <w:rPr>
          <w:rFonts w:ascii="Times New Roman" w:hAnsi="Times New Roman"/>
          <w:szCs w:val="22"/>
        </w:rPr>
        <w:t xml:space="preserve"> umowy.</w:t>
      </w:r>
    </w:p>
    <w:p w:rsidR="00AC5BE5" w:rsidRPr="008639DC" w:rsidRDefault="00AC5BE5" w:rsidP="00801DAC">
      <w:pPr>
        <w:pStyle w:val="WW-Tekstpodstawowy3"/>
        <w:rPr>
          <w:rFonts w:ascii="Times New Roman" w:eastAsia="Bookman Old Style" w:hAnsi="Times New Roman"/>
          <w:sz w:val="16"/>
          <w:szCs w:val="16"/>
        </w:rPr>
      </w:pPr>
    </w:p>
    <w:p w:rsidR="004669C4" w:rsidRPr="0073462E" w:rsidRDefault="00C731A7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6.</w:t>
      </w:r>
    </w:p>
    <w:p w:rsidR="006D5C32" w:rsidRPr="0073462E" w:rsidRDefault="00CE4C42" w:rsidP="00F041E3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Gwarancja i rękojmia</w:t>
      </w:r>
    </w:p>
    <w:p w:rsidR="007E78A5" w:rsidRPr="008639DC" w:rsidRDefault="007E78A5" w:rsidP="00F041E3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FA6037" w:rsidRPr="00073625" w:rsidRDefault="005961A2" w:rsidP="00FA6037">
      <w:pPr>
        <w:pStyle w:val="Normalny1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i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Wykonawca udziela zamawiającemu </w:t>
      </w:r>
      <w:r w:rsidR="003F2768" w:rsidRPr="00E66C07">
        <w:rPr>
          <w:rFonts w:eastAsia="Bookman Old Style"/>
          <w:b/>
          <w:sz w:val="22"/>
          <w:szCs w:val="22"/>
        </w:rPr>
        <w:t>3/4/5</w:t>
      </w:r>
      <w:r w:rsidRPr="00E66C07">
        <w:rPr>
          <w:rFonts w:eastAsia="Bookman Old Style"/>
          <w:b/>
          <w:sz w:val="22"/>
          <w:szCs w:val="22"/>
        </w:rPr>
        <w:t xml:space="preserve"> lat gwarancji </w:t>
      </w:r>
      <w:r w:rsidR="00C86CC3">
        <w:rPr>
          <w:rFonts w:eastAsia="Bookman Old Style"/>
          <w:i/>
          <w:sz w:val="22"/>
          <w:szCs w:val="22"/>
        </w:rPr>
        <w:t xml:space="preserve">(w zależności od oświadczenia </w:t>
      </w:r>
      <w:r w:rsidR="00554AB0">
        <w:rPr>
          <w:rFonts w:eastAsia="Bookman Old Style"/>
          <w:i/>
          <w:sz w:val="22"/>
          <w:szCs w:val="22"/>
        </w:rPr>
        <w:t>złożonego</w:t>
      </w:r>
      <w:r w:rsidRPr="0073462E">
        <w:rPr>
          <w:rFonts w:eastAsia="Bookman Old Style"/>
          <w:i/>
          <w:sz w:val="22"/>
          <w:szCs w:val="22"/>
        </w:rPr>
        <w:t xml:space="preserve"> w ofercie</w:t>
      </w:r>
      <w:r w:rsidRPr="0073462E">
        <w:rPr>
          <w:rFonts w:eastAsia="Bookman Old Style"/>
          <w:b/>
          <w:sz w:val="22"/>
          <w:szCs w:val="22"/>
        </w:rPr>
        <w:t>)</w:t>
      </w:r>
      <w:r>
        <w:rPr>
          <w:rFonts w:eastAsia="Bookman Old Style"/>
          <w:b/>
          <w:sz w:val="22"/>
          <w:szCs w:val="22"/>
        </w:rPr>
        <w:t xml:space="preserve"> </w:t>
      </w:r>
      <w:r w:rsidRPr="0073462E">
        <w:rPr>
          <w:rFonts w:eastAsia="Bookman Old Style"/>
          <w:b/>
          <w:sz w:val="22"/>
          <w:szCs w:val="22"/>
        </w:rPr>
        <w:t>gwarancji</w:t>
      </w:r>
      <w:r>
        <w:rPr>
          <w:rFonts w:eastAsia="Bookman Old Style"/>
          <w:b/>
          <w:sz w:val="22"/>
          <w:szCs w:val="22"/>
        </w:rPr>
        <w:t xml:space="preserve"> </w:t>
      </w:r>
      <w:r w:rsidRPr="0073462E">
        <w:rPr>
          <w:rFonts w:eastAsia="Bookman Old Style"/>
          <w:b/>
          <w:sz w:val="22"/>
          <w:szCs w:val="22"/>
        </w:rPr>
        <w:t>jakości</w:t>
      </w:r>
      <w:r>
        <w:rPr>
          <w:rFonts w:eastAsia="Bookman Old Style"/>
          <w:sz w:val="22"/>
          <w:szCs w:val="22"/>
        </w:rPr>
        <w:t xml:space="preserve"> na wykonany przedmiot</w:t>
      </w:r>
      <w:r w:rsidRPr="0073462E">
        <w:rPr>
          <w:rFonts w:eastAsia="Bookman Old Style"/>
          <w:sz w:val="22"/>
          <w:szCs w:val="22"/>
        </w:rPr>
        <w:t xml:space="preserve"> zamówienia</w:t>
      </w:r>
      <w:r w:rsidRPr="001E5D78">
        <w:rPr>
          <w:rFonts w:eastAsia="Bookman Old Style"/>
          <w:i/>
          <w:color w:val="FF0000"/>
          <w:sz w:val="22"/>
          <w:szCs w:val="22"/>
        </w:rPr>
        <w:t>.</w:t>
      </w:r>
      <w:r w:rsidR="00C86CC3" w:rsidRPr="00C86CC3">
        <w:rPr>
          <w:rFonts w:eastAsia="Bookman Old Style"/>
          <w:i/>
          <w:color w:val="FF0000"/>
          <w:sz w:val="22"/>
          <w:szCs w:val="22"/>
        </w:rPr>
        <w:t>.</w:t>
      </w:r>
      <w:r w:rsidR="0087095C">
        <w:rPr>
          <w:rFonts w:eastAsia="Bookman Old Style"/>
          <w:i/>
          <w:color w:val="FF0000"/>
          <w:sz w:val="22"/>
          <w:szCs w:val="22"/>
        </w:rPr>
        <w:t xml:space="preserve"> </w:t>
      </w:r>
      <w:r w:rsidR="00346BDD" w:rsidRPr="003F2768">
        <w:rPr>
          <w:rFonts w:eastAsia="Bookman Old Style"/>
          <w:i/>
          <w:color w:val="FF0000"/>
          <w:sz w:val="22"/>
          <w:szCs w:val="22"/>
        </w:rPr>
        <w:t xml:space="preserve"> </w:t>
      </w:r>
    </w:p>
    <w:p w:rsidR="00E66C07" w:rsidRPr="008F016B" w:rsidRDefault="001D31C3" w:rsidP="007B3BDF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F016B">
        <w:rPr>
          <w:rFonts w:eastAsia="Bookman Old Style"/>
          <w:sz w:val="22"/>
          <w:szCs w:val="22"/>
        </w:rPr>
        <w:t xml:space="preserve">Gwarancja dotycząca </w:t>
      </w:r>
      <w:r w:rsidR="005961A2" w:rsidRPr="008F016B">
        <w:rPr>
          <w:rFonts w:eastAsia="Bookman Old Style"/>
          <w:sz w:val="22"/>
          <w:szCs w:val="22"/>
        </w:rPr>
        <w:t xml:space="preserve"> zieleni: wykonawca udziela zamawiającemu </w:t>
      </w:r>
      <w:r w:rsidR="005961A2" w:rsidRPr="008F016B">
        <w:rPr>
          <w:rFonts w:eastAsia="Bookman Old Style"/>
          <w:b/>
          <w:sz w:val="22"/>
          <w:szCs w:val="22"/>
        </w:rPr>
        <w:t>3 letniej gwarancji</w:t>
      </w:r>
      <w:r w:rsidR="005961A2" w:rsidRPr="008F016B">
        <w:rPr>
          <w:rFonts w:eastAsia="Bookman Old Style"/>
          <w:sz w:val="22"/>
          <w:szCs w:val="22"/>
        </w:rPr>
        <w:t xml:space="preserve"> </w:t>
      </w:r>
      <w:r w:rsidR="005961A2" w:rsidRPr="008F016B">
        <w:rPr>
          <w:rFonts w:eastAsia="Bookman Old Style"/>
          <w:b/>
          <w:sz w:val="22"/>
          <w:szCs w:val="22"/>
        </w:rPr>
        <w:t xml:space="preserve">jakości </w:t>
      </w:r>
      <w:r w:rsidR="001E5D78" w:rsidRPr="008F016B">
        <w:rPr>
          <w:rFonts w:eastAsia="Bookman Old Style"/>
          <w:sz w:val="22"/>
          <w:szCs w:val="22"/>
        </w:rPr>
        <w:t>w zakresie</w:t>
      </w:r>
      <w:r w:rsidRPr="008F016B">
        <w:rPr>
          <w:rFonts w:eastAsia="Bookman Old Style"/>
          <w:sz w:val="22"/>
          <w:szCs w:val="22"/>
        </w:rPr>
        <w:t xml:space="preserve"> zieleni. W</w:t>
      </w:r>
      <w:r w:rsidR="005961A2" w:rsidRPr="008F016B">
        <w:rPr>
          <w:rFonts w:eastAsia="Bookman Old Style"/>
          <w:sz w:val="22"/>
          <w:szCs w:val="22"/>
        </w:rPr>
        <w:t>ytyczne w tym zakresie</w:t>
      </w:r>
      <w:r w:rsidRPr="008F016B">
        <w:rPr>
          <w:rFonts w:eastAsia="Bookman Old Style"/>
          <w:sz w:val="22"/>
          <w:szCs w:val="22"/>
        </w:rPr>
        <w:t xml:space="preserve"> pielęgnacji zieleni są</w:t>
      </w:r>
      <w:r w:rsidR="005961A2" w:rsidRPr="008F016B">
        <w:rPr>
          <w:rFonts w:eastAsia="Bookman Old Style"/>
          <w:sz w:val="22"/>
          <w:szCs w:val="22"/>
        </w:rPr>
        <w:t xml:space="preserve"> zawarte </w:t>
      </w:r>
      <w:r w:rsidR="005961A2" w:rsidRPr="008F016B">
        <w:rPr>
          <w:rFonts w:eastAsia="Bookman Old Style"/>
          <w:color w:val="000000" w:themeColor="text1"/>
          <w:sz w:val="22"/>
          <w:szCs w:val="22"/>
        </w:rPr>
        <w:t xml:space="preserve">są </w:t>
      </w:r>
      <w:r w:rsidR="005961A2" w:rsidRPr="008F016B">
        <w:rPr>
          <w:rFonts w:eastAsia="Bookman Old Style"/>
          <w:b/>
          <w:color w:val="000000" w:themeColor="text1"/>
          <w:sz w:val="22"/>
          <w:szCs w:val="22"/>
        </w:rPr>
        <w:t xml:space="preserve">w załączniku nr </w:t>
      </w:r>
      <w:r w:rsidR="00CD47ED">
        <w:rPr>
          <w:rFonts w:eastAsia="Bookman Old Style"/>
          <w:b/>
          <w:sz w:val="22"/>
          <w:szCs w:val="22"/>
        </w:rPr>
        <w:t xml:space="preserve">8 </w:t>
      </w:r>
      <w:r w:rsidR="00CD47ED" w:rsidRPr="00CD47ED">
        <w:rPr>
          <w:rFonts w:eastAsia="Bookman Old Style"/>
          <w:b/>
          <w:sz w:val="22"/>
          <w:szCs w:val="22"/>
        </w:rPr>
        <w:t>SWZ</w:t>
      </w:r>
      <w:r w:rsidR="00353A92" w:rsidRPr="008F016B">
        <w:rPr>
          <w:rFonts w:eastAsia="Bookman Old Style"/>
          <w:b/>
          <w:sz w:val="22"/>
          <w:szCs w:val="22"/>
        </w:rPr>
        <w:t>.</w:t>
      </w:r>
      <w:r w:rsidR="00E64926" w:rsidRPr="008F016B">
        <w:rPr>
          <w:rFonts w:eastAsia="Bookman Old Style"/>
          <w:b/>
          <w:sz w:val="22"/>
          <w:szCs w:val="22"/>
        </w:rPr>
        <w:t xml:space="preserve"> 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>Termin gwarancji rozpoczyna swój bieg od daty bezusterkowego odbioru przedmiotu umowy. Termin gwarancji ulega przedłużeniu o czas pomiędzy zgłoszeniem</w:t>
      </w:r>
      <w:r w:rsidR="001E5D78">
        <w:rPr>
          <w:rFonts w:eastAsia="Bookman Old Style"/>
          <w:sz w:val="22"/>
          <w:szCs w:val="22"/>
        </w:rPr>
        <w:t xml:space="preserve"> wady,</w:t>
      </w:r>
      <w:r w:rsidRPr="006C4E31">
        <w:rPr>
          <w:rFonts w:eastAsia="Bookman Old Style"/>
          <w:sz w:val="22"/>
          <w:szCs w:val="22"/>
        </w:rPr>
        <w:t xml:space="preserve"> awarii lub u</w:t>
      </w:r>
      <w:r w:rsidR="001E5D78">
        <w:rPr>
          <w:rFonts w:eastAsia="Bookman Old Style"/>
          <w:sz w:val="22"/>
          <w:szCs w:val="22"/>
        </w:rPr>
        <w:t>sterki, a jej skuteczną naprawą lub wymiana przedmiotu/elementu/urządzenia na nowy wolny od wad.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O wykryciu wady</w:t>
      </w:r>
      <w:r w:rsidR="001E5D78">
        <w:rPr>
          <w:sz w:val="22"/>
          <w:szCs w:val="22"/>
        </w:rPr>
        <w:t>, powstaniu awarii lub usterki</w:t>
      </w:r>
      <w:r w:rsidRPr="006C4E31">
        <w:rPr>
          <w:sz w:val="22"/>
          <w:szCs w:val="22"/>
        </w:rPr>
        <w:t xml:space="preserve"> w okresie gwarancji lub rękojmi </w:t>
      </w:r>
      <w:r>
        <w:rPr>
          <w:sz w:val="22"/>
          <w:szCs w:val="22"/>
        </w:rPr>
        <w:t>z</w:t>
      </w:r>
      <w:r w:rsidRPr="006C4E31">
        <w:rPr>
          <w:sz w:val="22"/>
          <w:szCs w:val="22"/>
        </w:rPr>
        <w:t xml:space="preserve">amawiający zawiadomi </w:t>
      </w:r>
      <w:r>
        <w:rPr>
          <w:sz w:val="22"/>
          <w:szCs w:val="22"/>
        </w:rPr>
        <w:t>w</w:t>
      </w:r>
      <w:r w:rsidR="001E5D78">
        <w:rPr>
          <w:sz w:val="22"/>
          <w:szCs w:val="22"/>
        </w:rPr>
        <w:t>ykonawcę telefonicznie lub</w:t>
      </w:r>
      <w:r w:rsidRPr="006C4E31">
        <w:rPr>
          <w:sz w:val="22"/>
          <w:szCs w:val="22"/>
        </w:rPr>
        <w:t xml:space="preserve"> pocztą elektronic</w:t>
      </w:r>
      <w:r w:rsidR="001E5D78">
        <w:rPr>
          <w:sz w:val="22"/>
          <w:szCs w:val="22"/>
        </w:rPr>
        <w:t xml:space="preserve">zną, a następnie potwierdzi ją pismem. Za </w:t>
      </w:r>
      <w:r w:rsidR="00C86CC3">
        <w:rPr>
          <w:sz w:val="22"/>
          <w:szCs w:val="22"/>
        </w:rPr>
        <w:t>datę zawiadomienia</w:t>
      </w:r>
      <w:r w:rsidR="001E5D78">
        <w:rPr>
          <w:sz w:val="22"/>
          <w:szCs w:val="22"/>
        </w:rPr>
        <w:t xml:space="preserve"> wykonawcy poprzyjmuje się datę zgłoszenia telefonicznego lub przy pomocy poczty elektronicznej.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Wykonawca odpowiada wobec zamawiającego za wady fizyczne i prawne wszelkich materialnych rezultatów usług i robót zgodnie z przepisami kodeksu cywilnego.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 xml:space="preserve">Przez wadę rozumie się w szczególności jakąkolwiek niezgodność przedmiotu umowy z dokumentacją projektową, przepisami, normami i wytycznymi </w:t>
      </w:r>
      <w:r>
        <w:rPr>
          <w:sz w:val="22"/>
          <w:szCs w:val="22"/>
        </w:rPr>
        <w:t>z</w:t>
      </w:r>
      <w:r w:rsidRPr="006C4E31">
        <w:rPr>
          <w:sz w:val="22"/>
          <w:szCs w:val="22"/>
        </w:rPr>
        <w:t>amawiającego oraz wytycznymi organów opiniujących, uzgadniających oraz uczestniczących w procedurach odbiorowych.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W okresie gwarancji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ykonawca zobowiązany jest dokonać naprawy usterki</w:t>
      </w:r>
      <w:r w:rsidR="00B31137">
        <w:rPr>
          <w:rFonts w:eastAsia="Bookman Old Style"/>
          <w:sz w:val="22"/>
          <w:szCs w:val="22"/>
        </w:rPr>
        <w:t>, awarii,</w:t>
      </w:r>
      <w:r w:rsidRPr="006C4E31">
        <w:rPr>
          <w:rFonts w:eastAsia="Bookman Old Style"/>
          <w:sz w:val="22"/>
          <w:szCs w:val="22"/>
        </w:rPr>
        <w:t xml:space="preserve"> wady lub dokonać wymiany elementu na nowy, wolny od wad, w terminie wskazanym przez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>amawiaj</w:t>
      </w:r>
      <w:r>
        <w:rPr>
          <w:rFonts w:eastAsia="Bookman Old Style"/>
          <w:sz w:val="22"/>
          <w:szCs w:val="22"/>
        </w:rPr>
        <w:t xml:space="preserve">ącego nie dłuższym jednak niż </w:t>
      </w:r>
      <w:r w:rsidRPr="00AF1BA0">
        <w:rPr>
          <w:rFonts w:eastAsia="Bookman Old Style"/>
          <w:sz w:val="22"/>
          <w:szCs w:val="22"/>
        </w:rPr>
        <w:t>21</w:t>
      </w:r>
      <w:r w:rsidRPr="00F203C1">
        <w:rPr>
          <w:rFonts w:eastAsia="Bookman Old Style"/>
          <w:color w:val="FF0000"/>
          <w:sz w:val="22"/>
          <w:szCs w:val="22"/>
        </w:rPr>
        <w:t xml:space="preserve"> </w:t>
      </w:r>
      <w:r w:rsidRPr="006C4E31">
        <w:rPr>
          <w:rFonts w:eastAsia="Bookman Old Style"/>
          <w:sz w:val="22"/>
          <w:szCs w:val="22"/>
        </w:rPr>
        <w:t>dni od daty jego powiadomienia.</w:t>
      </w:r>
      <w:r w:rsidR="00B31137">
        <w:rPr>
          <w:rFonts w:eastAsia="Bookman Old Style"/>
          <w:sz w:val="22"/>
          <w:szCs w:val="22"/>
        </w:rPr>
        <w:t xml:space="preserve"> W przypadku udokumentowanego braku dostępności materiału/elementu/urządzenia zamawiający dopuszcza możliwość wyznaczenia dłuższego terminu naprawy lub wymiany.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Jeżeli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ykonawca</w:t>
      </w:r>
      <w:r w:rsidR="00B31137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sz w:val="22"/>
          <w:szCs w:val="22"/>
        </w:rPr>
        <w:t xml:space="preserve"> mimo zgłoszenia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>amawiającego</w:t>
      </w:r>
      <w:r w:rsidR="00B31137">
        <w:rPr>
          <w:rFonts w:eastAsia="Bookman Old Style"/>
          <w:sz w:val="22"/>
          <w:szCs w:val="22"/>
        </w:rPr>
        <w:t>,</w:t>
      </w:r>
      <w:r w:rsidRPr="006C4E31">
        <w:rPr>
          <w:rFonts w:eastAsia="Bookman Old Style"/>
          <w:sz w:val="22"/>
          <w:szCs w:val="22"/>
        </w:rPr>
        <w:t xml:space="preserve"> będzie się opóźniał z usunięciem </w:t>
      </w:r>
      <w:r w:rsidR="00B31137">
        <w:rPr>
          <w:rFonts w:eastAsia="Bookman Old Style"/>
          <w:sz w:val="22"/>
          <w:szCs w:val="22"/>
        </w:rPr>
        <w:t xml:space="preserve">awarii, </w:t>
      </w:r>
      <w:r w:rsidRPr="006C4E31">
        <w:rPr>
          <w:rFonts w:eastAsia="Bookman Old Style"/>
          <w:sz w:val="22"/>
          <w:szCs w:val="22"/>
        </w:rPr>
        <w:t xml:space="preserve">usterek lub wad,  to </w:t>
      </w:r>
      <w:r>
        <w:rPr>
          <w:rFonts w:eastAsia="Bookman Old Style"/>
          <w:sz w:val="22"/>
          <w:szCs w:val="22"/>
        </w:rPr>
        <w:t>z</w:t>
      </w:r>
      <w:r w:rsidR="00B31137">
        <w:rPr>
          <w:rFonts w:eastAsia="Bookman Old Style"/>
          <w:sz w:val="22"/>
          <w:szCs w:val="22"/>
        </w:rPr>
        <w:t>amawiający zleci ich usunięci, naprawę lub wymianę</w:t>
      </w:r>
      <w:r w:rsidRPr="006C4E31">
        <w:rPr>
          <w:rFonts w:eastAsia="Bookman Old Style"/>
          <w:sz w:val="22"/>
          <w:szCs w:val="22"/>
        </w:rPr>
        <w:t xml:space="preserve"> podmiotom trzecim na koszt wykonawcy naliczając odpowiednie kary umowne</w:t>
      </w:r>
      <w:r w:rsidR="00B31137">
        <w:rPr>
          <w:rFonts w:eastAsia="Bookman Old Style"/>
          <w:sz w:val="22"/>
          <w:szCs w:val="22"/>
        </w:rPr>
        <w:t xml:space="preserve"> oraz dokonując odpowiednich potrąceń z zabezpieczenia należytego wykonania umowy</w:t>
      </w:r>
      <w:r w:rsidRPr="006C4E31">
        <w:rPr>
          <w:rFonts w:eastAsia="Bookman Old Style"/>
          <w:sz w:val="22"/>
          <w:szCs w:val="22"/>
        </w:rPr>
        <w:t>. Kara będzie liczona od up</w:t>
      </w:r>
      <w:r>
        <w:rPr>
          <w:rFonts w:eastAsia="Bookman Old Style"/>
          <w:sz w:val="22"/>
          <w:szCs w:val="22"/>
        </w:rPr>
        <w:t>ływu terminu wskazanego w ust. 7</w:t>
      </w:r>
      <w:r w:rsidRPr="006C4E31">
        <w:rPr>
          <w:rFonts w:eastAsia="Bookman Old Style"/>
          <w:sz w:val="22"/>
          <w:szCs w:val="22"/>
        </w:rPr>
        <w:t xml:space="preserve"> do dnia usunięcia</w:t>
      </w:r>
      <w:r w:rsidR="00B31137">
        <w:rPr>
          <w:rFonts w:eastAsia="Bookman Old Style"/>
          <w:sz w:val="22"/>
          <w:szCs w:val="22"/>
        </w:rPr>
        <w:t xml:space="preserve"> awarii</w:t>
      </w:r>
      <w:r w:rsidRPr="006C4E31">
        <w:rPr>
          <w:rFonts w:eastAsia="Bookman Old Style"/>
          <w:sz w:val="22"/>
          <w:szCs w:val="22"/>
        </w:rPr>
        <w:t xml:space="preserve"> </w:t>
      </w:r>
      <w:r w:rsidR="00B31137" w:rsidRPr="006C4E31">
        <w:rPr>
          <w:rFonts w:eastAsia="Bookman Old Style"/>
          <w:sz w:val="22"/>
          <w:szCs w:val="22"/>
        </w:rPr>
        <w:t>usterki</w:t>
      </w:r>
      <w:r w:rsidRPr="006C4E31">
        <w:rPr>
          <w:rFonts w:eastAsia="Bookman Old Style"/>
          <w:sz w:val="22"/>
          <w:szCs w:val="22"/>
        </w:rPr>
        <w:t xml:space="preserve"> lub wad</w:t>
      </w:r>
      <w:r w:rsidR="00B31137">
        <w:rPr>
          <w:rFonts w:eastAsia="Bookman Old Style"/>
          <w:sz w:val="22"/>
          <w:szCs w:val="22"/>
        </w:rPr>
        <w:t>y</w:t>
      </w:r>
      <w:r w:rsidRPr="006C4E31">
        <w:rPr>
          <w:rFonts w:eastAsia="Bookman Old Style"/>
          <w:sz w:val="22"/>
          <w:szCs w:val="22"/>
        </w:rPr>
        <w:t xml:space="preserve"> przez podmiot trzeci.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Gwarancja i rękojmia obejmuje w pełnym zakresie również prace wykonane przez podwykonawców, dalszych podwykonawców lub inne osoby i podmioty działające w imieniu i na rzecz </w:t>
      </w:r>
      <w:r>
        <w:rPr>
          <w:rFonts w:eastAsia="Bookman Old Style"/>
          <w:sz w:val="22"/>
          <w:szCs w:val="22"/>
        </w:rPr>
        <w:t>w</w:t>
      </w:r>
      <w:r w:rsidRPr="006C4E31">
        <w:rPr>
          <w:rFonts w:eastAsia="Bookman Old Style"/>
          <w:sz w:val="22"/>
          <w:szCs w:val="22"/>
        </w:rPr>
        <w:t>ykonawcy.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rFonts w:eastAsia="Bookman Old Style"/>
          <w:sz w:val="22"/>
          <w:szCs w:val="22"/>
        </w:rPr>
        <w:t xml:space="preserve">Uprawnienia z tytułu rękojmi za wady będą przysługiwać </w:t>
      </w:r>
      <w:r>
        <w:rPr>
          <w:rFonts w:eastAsia="Bookman Old Style"/>
          <w:sz w:val="22"/>
          <w:szCs w:val="22"/>
        </w:rPr>
        <w:t>z</w:t>
      </w:r>
      <w:r w:rsidRPr="006C4E31">
        <w:rPr>
          <w:rFonts w:eastAsia="Bookman Old Style"/>
          <w:sz w:val="22"/>
          <w:szCs w:val="22"/>
        </w:rPr>
        <w:t xml:space="preserve">amawiającemu w zakresach wynikających                  z Kodeksu cywilnego i będą dochodzone niezależnie od uprawnień wynikających z udzielonej gwarancji. </w:t>
      </w:r>
      <w:r w:rsidRPr="00B31137">
        <w:rPr>
          <w:rFonts w:eastAsia="Bookman Old Style"/>
          <w:b/>
          <w:sz w:val="22"/>
          <w:szCs w:val="22"/>
        </w:rPr>
        <w:t>Termin rękoj</w:t>
      </w:r>
      <w:r w:rsidR="00B31137">
        <w:rPr>
          <w:rFonts w:eastAsia="Bookman Old Style"/>
          <w:b/>
          <w:sz w:val="22"/>
          <w:szCs w:val="22"/>
        </w:rPr>
        <w:t>mi za wady będzie równy z okreso</w:t>
      </w:r>
      <w:r w:rsidRPr="00B31137">
        <w:rPr>
          <w:rFonts w:eastAsia="Bookman Old Style"/>
          <w:b/>
          <w:sz w:val="22"/>
          <w:szCs w:val="22"/>
        </w:rPr>
        <w:t>m udzielonej gwarancji</w:t>
      </w:r>
      <w:r>
        <w:rPr>
          <w:rFonts w:eastAsia="Bookman Old Style"/>
          <w:sz w:val="22"/>
          <w:szCs w:val="22"/>
        </w:rPr>
        <w:t>.</w:t>
      </w:r>
    </w:p>
    <w:p w:rsidR="005961A2" w:rsidRPr="006C4E31" w:rsidRDefault="005961A2" w:rsidP="001E5D78">
      <w:pPr>
        <w:pStyle w:val="Normalny4"/>
        <w:numPr>
          <w:ilvl w:val="0"/>
          <w:numId w:val="29"/>
        </w:numPr>
        <w:tabs>
          <w:tab w:val="clear" w:pos="72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6C4E31">
        <w:rPr>
          <w:sz w:val="22"/>
          <w:szCs w:val="22"/>
        </w:rPr>
        <w:t>Zamawiający może dochodzić roszczeń z tytułu gwarancji i rękojmi także po upływi</w:t>
      </w:r>
      <w:r w:rsidR="001E5D78">
        <w:rPr>
          <w:sz w:val="22"/>
          <w:szCs w:val="22"/>
        </w:rPr>
        <w:t>e ich terminu, jeżeli zgłosił</w:t>
      </w:r>
      <w:r w:rsidRPr="006C4E31">
        <w:rPr>
          <w:sz w:val="22"/>
          <w:szCs w:val="22"/>
        </w:rPr>
        <w:t xml:space="preserve"> wadę przed upływem tego terminu.</w:t>
      </w:r>
    </w:p>
    <w:p w:rsidR="00346BDD" w:rsidRPr="008639DC" w:rsidRDefault="00346BDD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16"/>
          <w:szCs w:val="16"/>
        </w:rPr>
      </w:pPr>
    </w:p>
    <w:p w:rsidR="00DA2BF9" w:rsidRPr="0073462E" w:rsidRDefault="00C731A7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</w:t>
      </w:r>
      <w:r w:rsidR="00BA3646" w:rsidRPr="0073462E">
        <w:rPr>
          <w:rFonts w:eastAsia="Bookman Old Style"/>
          <w:b/>
          <w:bCs/>
          <w:sz w:val="22"/>
          <w:szCs w:val="22"/>
        </w:rPr>
        <w:t>7.</w:t>
      </w:r>
    </w:p>
    <w:p w:rsidR="00B8704E" w:rsidRPr="0073462E" w:rsidRDefault="00CE4C42" w:rsidP="00F041E3">
      <w:pPr>
        <w:pStyle w:val="Normalny1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Zmiany umowy</w:t>
      </w:r>
    </w:p>
    <w:p w:rsidR="007E78A5" w:rsidRPr="008639DC" w:rsidRDefault="007E78A5" w:rsidP="00F041E3">
      <w:pPr>
        <w:pStyle w:val="Normalny1"/>
        <w:autoSpaceDE w:val="0"/>
        <w:ind w:left="426" w:hanging="426"/>
        <w:jc w:val="center"/>
        <w:rPr>
          <w:rFonts w:eastAsia="Bookman Old Style"/>
          <w:b/>
          <w:bCs/>
          <w:sz w:val="16"/>
          <w:szCs w:val="16"/>
        </w:rPr>
      </w:pPr>
    </w:p>
    <w:p w:rsidR="00BB36B2" w:rsidRPr="0073462E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Zamawiający dopuszcza możliwość zmiany postanowień umowy w zakresie terminu realizacji zamówienia, technologii wykonywania robót, wynagrodzenia na zasadach określonych w ust. 3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>-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>9.</w:t>
      </w:r>
    </w:p>
    <w:p w:rsidR="00BB36B2" w:rsidRPr="003C286B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Pozostałe dopuszczalne zmiany umow</w:t>
      </w:r>
      <w:r w:rsidR="004C52E9" w:rsidRPr="0073462E">
        <w:rPr>
          <w:sz w:val="22"/>
          <w:szCs w:val="22"/>
        </w:rPr>
        <w:t xml:space="preserve">y zostały określone </w:t>
      </w:r>
      <w:r w:rsidR="004C52E9" w:rsidRPr="005442B4">
        <w:rPr>
          <w:sz w:val="22"/>
          <w:szCs w:val="22"/>
        </w:rPr>
        <w:t xml:space="preserve">w ust. </w:t>
      </w:r>
      <w:r w:rsidR="004C52E9" w:rsidRPr="003C286B">
        <w:rPr>
          <w:sz w:val="22"/>
          <w:szCs w:val="22"/>
        </w:rPr>
        <w:t>10</w:t>
      </w:r>
      <w:r w:rsidR="006772C1">
        <w:rPr>
          <w:sz w:val="22"/>
          <w:szCs w:val="22"/>
        </w:rPr>
        <w:t xml:space="preserve"> </w:t>
      </w:r>
      <w:r w:rsidR="004C52E9" w:rsidRPr="00A31118">
        <w:rPr>
          <w:sz w:val="22"/>
          <w:szCs w:val="22"/>
        </w:rPr>
        <w:t>-</w:t>
      </w:r>
      <w:r w:rsidR="006772C1" w:rsidRPr="00A31118">
        <w:rPr>
          <w:sz w:val="22"/>
          <w:szCs w:val="22"/>
        </w:rPr>
        <w:t xml:space="preserve"> </w:t>
      </w:r>
      <w:r w:rsidR="005442B4" w:rsidRPr="00A31118">
        <w:rPr>
          <w:sz w:val="22"/>
          <w:szCs w:val="22"/>
        </w:rPr>
        <w:t>3</w:t>
      </w:r>
      <w:r w:rsidR="005442B4" w:rsidRPr="003C286B">
        <w:rPr>
          <w:sz w:val="22"/>
          <w:szCs w:val="22"/>
        </w:rPr>
        <w:t>0.</w:t>
      </w:r>
    </w:p>
    <w:p w:rsidR="00BB36B2" w:rsidRPr="0073462E" w:rsidRDefault="00BB36B2" w:rsidP="00DC1402">
      <w:pPr>
        <w:numPr>
          <w:ilvl w:val="0"/>
          <w:numId w:val="2"/>
        </w:numPr>
        <w:jc w:val="both"/>
        <w:rPr>
          <w:sz w:val="22"/>
          <w:szCs w:val="22"/>
        </w:rPr>
      </w:pPr>
      <w:r w:rsidRPr="0073462E">
        <w:rPr>
          <w:sz w:val="22"/>
          <w:szCs w:val="22"/>
        </w:rPr>
        <w:t>Zmiana terminu r</w:t>
      </w:r>
      <w:r w:rsidR="007D6FDF" w:rsidRPr="0073462E">
        <w:rPr>
          <w:sz w:val="22"/>
          <w:szCs w:val="22"/>
        </w:rPr>
        <w:t xml:space="preserve">ealizacji może nastąpić </w:t>
      </w:r>
      <w:r w:rsidRPr="0073462E">
        <w:rPr>
          <w:sz w:val="22"/>
          <w:szCs w:val="22"/>
        </w:rPr>
        <w:t xml:space="preserve">w przypadku zaistnienia następujących okoliczności, </w:t>
      </w:r>
      <w:r w:rsidRPr="0073462E">
        <w:rPr>
          <w:sz w:val="22"/>
          <w:szCs w:val="22"/>
        </w:rPr>
        <w:br/>
        <w:t>o ile będą miały wpływ na zmianę terminu: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1)</w:t>
      </w:r>
      <w:r w:rsidRPr="0073462E">
        <w:rPr>
          <w:sz w:val="22"/>
          <w:szCs w:val="22"/>
        </w:rPr>
        <w:tab/>
      </w:r>
      <w:r w:rsidRPr="0073462E">
        <w:rPr>
          <w:sz w:val="22"/>
          <w:szCs w:val="22"/>
          <w:lang w:eastAsia="pl-PL"/>
        </w:rPr>
        <w:t xml:space="preserve">działania siły wyższej, za którą uważa się zdarzenia o charakterze nadzwyczajnym, występujące po zawarciu umowy, a których strony umowy nie były w stanie przewidzieć w momencie  jej zawierania </w:t>
      </w:r>
      <w:r w:rsidR="00316667">
        <w:rPr>
          <w:sz w:val="22"/>
          <w:szCs w:val="22"/>
          <w:lang w:eastAsia="pl-PL"/>
        </w:rPr>
        <w:br/>
      </w:r>
      <w:r w:rsidRPr="0073462E">
        <w:rPr>
          <w:sz w:val="22"/>
          <w:szCs w:val="22"/>
          <w:lang w:eastAsia="pl-PL"/>
        </w:rPr>
        <w:t>i których zaistnienie lub skutki uniemożliwiają wykonanie umowy zgodnie z jej treścią w szczególności: powódź, akty wandalizmu, awarie, katastrofy,</w:t>
      </w:r>
      <w:r w:rsidR="009F1275" w:rsidRPr="0073462E">
        <w:rPr>
          <w:sz w:val="22"/>
          <w:szCs w:val="22"/>
          <w:lang w:eastAsia="pl-PL"/>
        </w:rPr>
        <w:t xml:space="preserve"> </w:t>
      </w:r>
      <w:r w:rsidR="009F1275" w:rsidRPr="00D97E17">
        <w:rPr>
          <w:sz w:val="22"/>
          <w:szCs w:val="22"/>
          <w:lang w:eastAsia="pl-PL"/>
        </w:rPr>
        <w:t>zgony</w:t>
      </w:r>
      <w:r w:rsidR="00152323">
        <w:rPr>
          <w:sz w:val="22"/>
          <w:szCs w:val="22"/>
          <w:lang w:eastAsia="pl-PL"/>
        </w:rPr>
        <w:t xml:space="preserve"> lub przedłużająca się pandemia/</w:t>
      </w:r>
      <w:r w:rsidR="00152323" w:rsidRPr="003F2768">
        <w:rPr>
          <w:sz w:val="22"/>
          <w:szCs w:val="22"/>
          <w:lang w:eastAsia="pl-PL"/>
        </w:rPr>
        <w:t>działania militarne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2)</w:t>
      </w:r>
      <w:r w:rsidRPr="0073462E">
        <w:rPr>
          <w:sz w:val="22"/>
          <w:szCs w:val="22"/>
          <w:lang w:eastAsia="pl-PL"/>
        </w:rPr>
        <w:tab/>
      </w:r>
      <w:r w:rsidRPr="0073462E">
        <w:rPr>
          <w:sz w:val="22"/>
          <w:szCs w:val="22"/>
        </w:rPr>
        <w:t>konieczności realizacji robót zamiennych lub zaniechania realizacji części robót,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3)</w:t>
      </w:r>
      <w:r w:rsidRPr="0073462E">
        <w:rPr>
          <w:sz w:val="22"/>
          <w:szCs w:val="22"/>
        </w:rPr>
        <w:tab/>
        <w:t>działań mających na celu niezwłoczne usunięcie bezpośredniego zagrożenia bezpieczeństwa ludzi  lub mienia,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4)</w:t>
      </w:r>
      <w:r w:rsidRPr="0073462E">
        <w:rPr>
          <w:sz w:val="22"/>
          <w:szCs w:val="22"/>
        </w:rPr>
        <w:tab/>
        <w:t>wytycznych podmiotów zewnętrznych lub opinii branżowych,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5)</w:t>
      </w:r>
      <w:r w:rsidRPr="0073462E">
        <w:rPr>
          <w:sz w:val="22"/>
          <w:szCs w:val="22"/>
        </w:rPr>
        <w:tab/>
        <w:t>zmiany przepisów prawa mających wpływ na zakres lub termin wykonania przedmiotu umowy,</w:t>
      </w:r>
    </w:p>
    <w:p w:rsidR="00BB36B2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6)</w:t>
      </w:r>
      <w:r w:rsidRPr="0073462E">
        <w:rPr>
          <w:sz w:val="22"/>
          <w:szCs w:val="22"/>
        </w:rPr>
        <w:tab/>
        <w:t>realizacji przez innych wykonawców w drodze odrębnej umowy prac powiązanych z przedmiotem niniejszej umowy wymuszającej konieczność skoordynowania prac i uwzględnienia wzajemnych powiązań,</w:t>
      </w:r>
    </w:p>
    <w:p w:rsidR="00BB36B2" w:rsidRDefault="00BB36B2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7)</w:t>
      </w:r>
      <w:r w:rsidRPr="0073462E">
        <w:rPr>
          <w:sz w:val="22"/>
          <w:szCs w:val="22"/>
        </w:rPr>
        <w:tab/>
      </w:r>
      <w:r w:rsidRPr="0073462E">
        <w:rPr>
          <w:sz w:val="22"/>
          <w:szCs w:val="22"/>
          <w:lang w:eastAsia="pl-PL"/>
        </w:rPr>
        <w:t>przedłużających się w stosunku do obowiązujących przepisów, procedur i postępowań administracyjnych, cywilnych, karnych, lub innych w szczególności wydania przez uprawnione organy decyzji  o wstrzymaniu robót z powodów, za które wykonawca nie ponosi odpowiedzialności,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8)</w:t>
      </w:r>
      <w:r w:rsidRPr="0073462E">
        <w:rPr>
          <w:sz w:val="22"/>
          <w:szCs w:val="22"/>
          <w:lang w:eastAsia="pl-PL"/>
        </w:rPr>
        <w:tab/>
      </w:r>
      <w:r w:rsidRPr="0073462E">
        <w:rPr>
          <w:sz w:val="22"/>
          <w:szCs w:val="22"/>
        </w:rPr>
        <w:t>zmian korzystnych dla zamawiającego, w szczególności zmierzających do przyspieszenia zakończenia robót, zmniejszających koszty, poprawiających sprawność, jakość, efekt robót, konieczności zmian dokumentacji projektowej</w:t>
      </w:r>
      <w:r w:rsidR="00C86CC3">
        <w:rPr>
          <w:sz w:val="22"/>
          <w:szCs w:val="22"/>
        </w:rPr>
        <w:t>, w tym w stosunku do PFU,</w:t>
      </w:r>
      <w:r w:rsidRPr="0073462E">
        <w:rPr>
          <w:sz w:val="22"/>
          <w:szCs w:val="22"/>
        </w:rPr>
        <w:t xml:space="preserve"> jeżeli będą mogły mieć wpływ na dotrzymanie terminu zakończenia robót lub zwiększenia ich wartości,</w:t>
      </w:r>
    </w:p>
    <w:p w:rsidR="00BB36B2" w:rsidRPr="0073462E" w:rsidRDefault="00BB36B2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>9)</w:t>
      </w:r>
      <w:r w:rsidRPr="0073462E">
        <w:rPr>
          <w:sz w:val="22"/>
          <w:szCs w:val="22"/>
        </w:rPr>
        <w:tab/>
        <w:t xml:space="preserve">napotkania niezinwentaryzowanych lub błędnie zinwentaryzowanych sieci, instalacji lub innych obiektów budowlanych, </w:t>
      </w:r>
      <w:r w:rsidR="00C86CC3">
        <w:rPr>
          <w:sz w:val="22"/>
          <w:szCs w:val="22"/>
        </w:rPr>
        <w:t xml:space="preserve">przeszkód, </w:t>
      </w:r>
      <w:r w:rsidRPr="0073462E">
        <w:rPr>
          <w:sz w:val="22"/>
          <w:szCs w:val="22"/>
        </w:rPr>
        <w:t>które wpływają na tempo wykonywanych robót,</w:t>
      </w:r>
    </w:p>
    <w:p w:rsidR="007D6FDF" w:rsidRPr="0073462E" w:rsidRDefault="007D6FDF" w:rsidP="00316667">
      <w:pPr>
        <w:ind w:left="426" w:hanging="426"/>
        <w:jc w:val="both"/>
        <w:rPr>
          <w:sz w:val="22"/>
          <w:szCs w:val="22"/>
          <w:lang w:eastAsia="pl-PL"/>
        </w:rPr>
      </w:pPr>
      <w:r w:rsidRPr="0073462E">
        <w:rPr>
          <w:sz w:val="22"/>
          <w:szCs w:val="22"/>
        </w:rPr>
        <w:t>10)</w:t>
      </w:r>
      <w:r w:rsidR="00C86CC3">
        <w:rPr>
          <w:sz w:val="22"/>
          <w:szCs w:val="22"/>
        </w:rPr>
        <w:tab/>
      </w:r>
      <w:r w:rsidR="005442B4">
        <w:rPr>
          <w:sz w:val="22"/>
          <w:szCs w:val="22"/>
          <w:lang w:eastAsia="pl-PL"/>
        </w:rPr>
        <w:t>wystąpi</w:t>
      </w:r>
      <w:r w:rsidR="005442B4" w:rsidRPr="00AD5530">
        <w:rPr>
          <w:sz w:val="22"/>
          <w:szCs w:val="22"/>
          <w:lang w:eastAsia="pl-PL"/>
        </w:rPr>
        <w:t>enia</w:t>
      </w:r>
      <w:r w:rsidRPr="0073462E">
        <w:rPr>
          <w:sz w:val="22"/>
          <w:szCs w:val="22"/>
          <w:lang w:eastAsia="pl-PL"/>
        </w:rPr>
        <w:t xml:space="preserve"> </w:t>
      </w:r>
      <w:r w:rsidR="00C86CC3">
        <w:rPr>
          <w:sz w:val="22"/>
          <w:szCs w:val="22"/>
          <w:lang w:eastAsia="pl-PL"/>
        </w:rPr>
        <w:t xml:space="preserve">nadzwyczajnych </w:t>
      </w:r>
      <w:r w:rsidRPr="0073462E">
        <w:rPr>
          <w:sz w:val="22"/>
          <w:szCs w:val="22"/>
          <w:lang w:eastAsia="pl-PL"/>
        </w:rPr>
        <w:t>warunków pogodowych niepozwalających na wykonanie zamówienia lub spowalniających wykonanie prac,</w:t>
      </w:r>
    </w:p>
    <w:p w:rsidR="00BB36B2" w:rsidRPr="0073462E" w:rsidRDefault="007D6FDF" w:rsidP="00316667">
      <w:pPr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11)</w:t>
      </w:r>
      <w:r w:rsidR="00C86CC3">
        <w:rPr>
          <w:sz w:val="22"/>
          <w:szCs w:val="22"/>
          <w:lang w:eastAsia="pl-PL"/>
        </w:rPr>
        <w:tab/>
      </w:r>
      <w:r w:rsidR="00BB36B2" w:rsidRPr="0073462E">
        <w:rPr>
          <w:sz w:val="22"/>
          <w:szCs w:val="22"/>
          <w:lang w:eastAsia="pl-PL"/>
        </w:rPr>
        <w:t>innych od wyżej przywołanych, niezależnych od wykonawcy pod warunkiem wyrażenia zgody przez zamawiającego.</w:t>
      </w:r>
    </w:p>
    <w:p w:rsidR="00BB36B2" w:rsidRPr="0073462E" w:rsidRDefault="00BB36B2" w:rsidP="00E66C07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  <w:lang w:eastAsia="pl-PL"/>
        </w:rPr>
        <w:t>Jeżeli zajdą okoliczności uzasadniające zmniejszenie ilości wykonywanych na podstawie niniejszej umowy robót lub rezygnacji z określonych ich elementów, w szczególności w wyniku ich realizacji przez podmioty trzecie (np. gestorów lub właścicieli infrastruktury technicznej), wynagrodzenie wykonawcy zostanie zmniejszone zgodnie ze stawkami okr</w:t>
      </w:r>
      <w:r w:rsidR="00C86CC3">
        <w:rPr>
          <w:sz w:val="22"/>
          <w:szCs w:val="22"/>
          <w:lang w:eastAsia="pl-PL"/>
        </w:rPr>
        <w:t>eślonymi w opracowanym przez wykonawcę kosztorysie inwestorskim</w:t>
      </w:r>
      <w:r w:rsidR="004D4448">
        <w:rPr>
          <w:sz w:val="22"/>
          <w:szCs w:val="22"/>
          <w:lang w:eastAsia="pl-PL"/>
        </w:rPr>
        <w:t xml:space="preserve">, a </w:t>
      </w:r>
      <w:r w:rsidRPr="0073462E">
        <w:rPr>
          <w:sz w:val="22"/>
          <w:szCs w:val="22"/>
          <w:lang w:eastAsia="pl-PL"/>
        </w:rPr>
        <w:t>w przypadku jego braku określonej pozycji w oparciu o uśrednione wskaźniki do kosztorys</w:t>
      </w:r>
      <w:r w:rsidR="00C86CC3">
        <w:rPr>
          <w:sz w:val="22"/>
          <w:szCs w:val="22"/>
          <w:lang w:eastAsia="pl-PL"/>
        </w:rPr>
        <w:t>owania dla województwa mazowieckiego</w:t>
      </w:r>
      <w:r w:rsidRPr="0073462E">
        <w:rPr>
          <w:sz w:val="22"/>
          <w:szCs w:val="22"/>
          <w:lang w:eastAsia="pl-PL"/>
        </w:rPr>
        <w:t xml:space="preserve"> wg. wydawnictw branżowych (np. Sekocenbud, Orgbud, Intercenbud).</w:t>
      </w:r>
    </w:p>
    <w:p w:rsidR="00801DAC" w:rsidRPr="003316C5" w:rsidRDefault="004809B9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4809B9">
        <w:rPr>
          <w:sz w:val="22"/>
          <w:szCs w:val="22"/>
        </w:rPr>
        <w:t>Z</w:t>
      </w:r>
      <w:r w:rsidR="00D0384C">
        <w:rPr>
          <w:sz w:val="22"/>
          <w:szCs w:val="22"/>
        </w:rPr>
        <w:t xml:space="preserve">a zgodą zamawiającego </w:t>
      </w:r>
      <w:r w:rsidR="00D0384C" w:rsidRPr="00D97E17">
        <w:rPr>
          <w:sz w:val="22"/>
          <w:szCs w:val="22"/>
        </w:rPr>
        <w:t xml:space="preserve">– w </w:t>
      </w:r>
      <w:r w:rsidR="00C86CC3">
        <w:rPr>
          <w:sz w:val="22"/>
          <w:szCs w:val="22"/>
        </w:rPr>
        <w:t>uzgodnieniu z nadzorem autorskim</w:t>
      </w:r>
      <w:r w:rsidR="00BB36B2" w:rsidRPr="00D97E17">
        <w:rPr>
          <w:sz w:val="22"/>
          <w:szCs w:val="22"/>
        </w:rPr>
        <w:t xml:space="preserve"> możliwa jest zmiana technologii, sposobu realizacji robót, stosowanych materiałów, </w:t>
      </w:r>
      <w:r w:rsidR="00C86CC3">
        <w:rPr>
          <w:sz w:val="22"/>
          <w:szCs w:val="22"/>
        </w:rPr>
        <w:t xml:space="preserve">urządzeń </w:t>
      </w:r>
      <w:r w:rsidR="00BB36B2" w:rsidRPr="00D97E17">
        <w:rPr>
          <w:sz w:val="22"/>
          <w:szCs w:val="22"/>
        </w:rPr>
        <w:t>itp. Zmiana taka</w:t>
      </w:r>
      <w:r w:rsidR="00BB36B2" w:rsidRPr="004809B9">
        <w:rPr>
          <w:sz w:val="22"/>
          <w:szCs w:val="22"/>
        </w:rPr>
        <w:t xml:space="preserve"> możliwa jest w przypadku, gdy proponowane rozwiązanie jest równorzędne lub lepsze funkcjonalnie, jakościowo</w:t>
      </w:r>
      <w:r w:rsidR="00C86CC3">
        <w:rPr>
          <w:sz w:val="22"/>
          <w:szCs w:val="22"/>
        </w:rPr>
        <w:t>, technicznie od przewidzianego</w:t>
      </w:r>
      <w:r w:rsidR="00D97E17">
        <w:rPr>
          <w:sz w:val="22"/>
          <w:szCs w:val="22"/>
        </w:rPr>
        <w:t xml:space="preserve"> </w:t>
      </w:r>
      <w:r w:rsidRPr="004809B9">
        <w:rPr>
          <w:sz w:val="22"/>
          <w:szCs w:val="22"/>
        </w:rPr>
        <w:t>w dokumentacji projektowej</w:t>
      </w:r>
      <w:r w:rsidR="004D4448">
        <w:rPr>
          <w:sz w:val="22"/>
          <w:szCs w:val="22"/>
        </w:rPr>
        <w:t xml:space="preserve"> lub PFU </w:t>
      </w:r>
      <w:r w:rsidRPr="004809B9">
        <w:rPr>
          <w:sz w:val="22"/>
          <w:szCs w:val="22"/>
        </w:rPr>
        <w:t>także, gdy niesie za sobą zwiększenie kosztów.</w:t>
      </w:r>
      <w:r w:rsidR="00801DAC">
        <w:rPr>
          <w:sz w:val="22"/>
          <w:szCs w:val="22"/>
        </w:rPr>
        <w:t xml:space="preserve"> </w:t>
      </w:r>
    </w:p>
    <w:p w:rsidR="00BB36B2" w:rsidRPr="003C286B" w:rsidRDefault="00BB36B2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73462E">
        <w:rPr>
          <w:sz w:val="22"/>
          <w:szCs w:val="22"/>
        </w:rPr>
        <w:t xml:space="preserve">Jeżeli w wyniku dokonanych na podstawie ust. 5 zmian dojdzie do obniżenia kosztów realizacji przedmiotu umowy </w:t>
      </w:r>
      <w:r w:rsidRPr="003C286B">
        <w:rPr>
          <w:sz w:val="22"/>
          <w:szCs w:val="22"/>
        </w:rPr>
        <w:t>wynagrodzenie wykonawcy zostanie odpowiednio obniżone zgodnie z ust. 4.</w:t>
      </w:r>
    </w:p>
    <w:p w:rsidR="00BB36B2" w:rsidRPr="003C286B" w:rsidRDefault="00BB36B2" w:rsidP="00734CBC">
      <w:pPr>
        <w:numPr>
          <w:ilvl w:val="0"/>
          <w:numId w:val="2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C286B">
        <w:rPr>
          <w:sz w:val="22"/>
          <w:szCs w:val="22"/>
        </w:rPr>
        <w:t xml:space="preserve">Zamawiający dopuszcza zmianę wysokości wynagrodzenia należnego wykonawcy, w przypadku zmiany: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stawki podatku od towarów i usług oraz podatku akcyzowego,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:rsidR="008B0D82" w:rsidRPr="003C286B" w:rsidRDefault="008B0D82" w:rsidP="00734CBC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 xml:space="preserve">zasad podlegania ubezpieczeniom społecznym lub ubezpieczeniu zdrowotnemu lub wysokości stawki składki na ubezpieczenia społeczne lub ubezpieczenie zdrowotne, </w:t>
      </w:r>
    </w:p>
    <w:p w:rsidR="003C286B" w:rsidRPr="00C3103F" w:rsidRDefault="008B0D82" w:rsidP="00C3103F">
      <w:pPr>
        <w:pStyle w:val="Akapitzlist"/>
        <w:numPr>
          <w:ilvl w:val="1"/>
          <w:numId w:val="2"/>
        </w:numPr>
        <w:tabs>
          <w:tab w:val="clear" w:pos="1080"/>
        </w:tabs>
        <w:ind w:left="426" w:hanging="426"/>
        <w:jc w:val="both"/>
        <w:rPr>
          <w:color w:val="auto"/>
          <w:sz w:val="22"/>
          <w:szCs w:val="22"/>
        </w:rPr>
      </w:pPr>
      <w:r w:rsidRPr="003C286B">
        <w:rPr>
          <w:color w:val="auto"/>
          <w:sz w:val="22"/>
          <w:szCs w:val="22"/>
          <w:lang w:eastAsia="pl-PL"/>
        </w:rPr>
        <w:t>zasad gromadzenia i wysokości wpłat do pracowniczych planów kapitałowych, o których mowa w ustawie z dnia 4 października 2018 r. o pra</w:t>
      </w:r>
      <w:r w:rsidR="00316667">
        <w:rPr>
          <w:color w:val="auto"/>
          <w:sz w:val="22"/>
          <w:szCs w:val="22"/>
          <w:lang w:eastAsia="pl-PL"/>
        </w:rPr>
        <w:t>cowniczych planach kapitałowych</w:t>
      </w:r>
      <w:r w:rsidR="003C286B">
        <w:rPr>
          <w:color w:val="auto"/>
          <w:sz w:val="22"/>
          <w:szCs w:val="22"/>
          <w:lang w:eastAsia="pl-PL"/>
        </w:rPr>
        <w:t xml:space="preserve"> </w:t>
      </w:r>
      <w:r w:rsidRPr="003C286B">
        <w:rPr>
          <w:color w:val="auto"/>
          <w:sz w:val="22"/>
          <w:szCs w:val="22"/>
          <w:lang w:eastAsia="pl-PL"/>
        </w:rPr>
        <w:t xml:space="preserve">(Dz. U. poz. 2215 oraz z 2019 r. poz. 1074 i 1572) </w:t>
      </w:r>
      <w:r w:rsidRPr="00C3103F">
        <w:rPr>
          <w:sz w:val="22"/>
          <w:szCs w:val="22"/>
          <w:lang w:eastAsia="pl-PL"/>
        </w:rPr>
        <w:t>‒ jeżeli zmiany te będą miały wpływ na koszty wykonania zamówienia przez wykonawcę.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W przypadku zmiany, o której </w:t>
      </w:r>
      <w:r w:rsidR="00B42935" w:rsidRPr="0073462E">
        <w:rPr>
          <w:sz w:val="22"/>
          <w:szCs w:val="22"/>
        </w:rPr>
        <w:t xml:space="preserve">mowa </w:t>
      </w:r>
      <w:r w:rsidRPr="0073462E">
        <w:rPr>
          <w:sz w:val="22"/>
          <w:szCs w:val="22"/>
        </w:rPr>
        <w:t>w ust. 7 - wykonawca zobowiązany jest wykazać wpływ zmiany regulacji na koszty wykonania przedmiotowego zamówienia pr</w:t>
      </w:r>
      <w:r w:rsidR="00316667">
        <w:rPr>
          <w:sz w:val="22"/>
          <w:szCs w:val="22"/>
        </w:rPr>
        <w:t>zedstawiając stosowne dokumenty</w:t>
      </w:r>
      <w:r w:rsidR="006772C1">
        <w:rPr>
          <w:sz w:val="22"/>
          <w:szCs w:val="22"/>
        </w:rPr>
        <w:t xml:space="preserve"> </w:t>
      </w:r>
      <w:r w:rsidRPr="0073462E">
        <w:rPr>
          <w:sz w:val="22"/>
          <w:szCs w:val="22"/>
        </w:rPr>
        <w:t xml:space="preserve">lub oświadczenia.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  <w:lang w:eastAsia="pl-PL"/>
        </w:rPr>
        <w:t>Zamawiający dopuszcza możliwość zmiany osób kluczowych dla realizacji umowy, w s</w:t>
      </w:r>
      <w:r w:rsidR="00247228" w:rsidRPr="0073462E">
        <w:rPr>
          <w:sz w:val="22"/>
          <w:szCs w:val="22"/>
          <w:lang w:eastAsia="pl-PL"/>
        </w:rPr>
        <w:t xml:space="preserve">zczególności </w:t>
      </w:r>
      <w:r w:rsidR="00734CBC">
        <w:rPr>
          <w:sz w:val="22"/>
          <w:szCs w:val="22"/>
          <w:lang w:eastAsia="pl-PL"/>
        </w:rPr>
        <w:t xml:space="preserve">zespołu projektowego i </w:t>
      </w:r>
      <w:r w:rsidR="00247228" w:rsidRPr="0073462E">
        <w:rPr>
          <w:sz w:val="22"/>
          <w:szCs w:val="22"/>
          <w:lang w:eastAsia="pl-PL"/>
        </w:rPr>
        <w:t xml:space="preserve">kierowników robót. </w:t>
      </w:r>
      <w:r w:rsidRPr="0073462E">
        <w:rPr>
          <w:sz w:val="22"/>
          <w:szCs w:val="22"/>
          <w:lang w:eastAsia="pl-PL"/>
        </w:rPr>
        <w:t>W przypadku zmian proponowanych przez wykonawcę wraz</w:t>
      </w:r>
      <w:r w:rsidR="003C286B">
        <w:rPr>
          <w:sz w:val="22"/>
          <w:szCs w:val="22"/>
          <w:lang w:eastAsia="pl-PL"/>
        </w:rPr>
        <w:t xml:space="preserve"> </w:t>
      </w:r>
      <w:r w:rsidRPr="0073462E">
        <w:rPr>
          <w:sz w:val="22"/>
          <w:szCs w:val="22"/>
          <w:lang w:eastAsia="pl-PL"/>
        </w:rPr>
        <w:t xml:space="preserve">z odpowiednim wnioskiem przekazywane są odpowiednie dokumenty potwierdzające uprawnienia i kwalifikacje zawodowe z zastrzeżeniem, iż muszą być one co najmniej takie same jak wymagane na etapie postępowania o zamówienie publiczne.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Zmiana nr rachunku wykonawcy może nastąpić na podstawie wniosku złożonego przez wykonawcę podpisanego przez osobę uprawnioną do reprezentacji. </w:t>
      </w:r>
    </w:p>
    <w:p w:rsidR="00BB36B2" w:rsidRPr="0073462E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>Zmiana, o której mowa powyżej nastąpi w formie aneksu do umowy, a wniosek winien być złożony najpóźniej na 10 dni przed planowanym rozliczeniem.</w:t>
      </w:r>
    </w:p>
    <w:p w:rsidR="00BB36B2" w:rsidRPr="00FA6037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sz w:val="22"/>
          <w:szCs w:val="22"/>
        </w:rPr>
        <w:t xml:space="preserve">Wykonawca wnioskując o zmianę </w:t>
      </w:r>
      <w:r w:rsidRPr="003C286B">
        <w:rPr>
          <w:sz w:val="22"/>
          <w:szCs w:val="22"/>
        </w:rPr>
        <w:t>umowy zobowiązany jest do przekazania zamawiającemu pisemnego wniosku wraz z opisem zdarzenia lub okoliczności stanowiących podstawę żądania. Każdorazowa zmiana umowy wymaga zgody lub akceptacji zamawiającego.</w:t>
      </w:r>
    </w:p>
    <w:p w:rsidR="008B0D82" w:rsidRPr="00E66C07" w:rsidRDefault="00BB36B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3C286B">
        <w:rPr>
          <w:sz w:val="22"/>
          <w:szCs w:val="22"/>
          <w:lang w:eastAsia="pl-PL"/>
        </w:rPr>
        <w:t>Dopuszczalne</w:t>
      </w:r>
      <w:r w:rsidR="00734CBC">
        <w:rPr>
          <w:sz w:val="22"/>
          <w:szCs w:val="22"/>
          <w:lang w:eastAsia="pl-PL"/>
        </w:rPr>
        <w:t>, za zgodą zamawiającego,</w:t>
      </w:r>
      <w:r w:rsidRPr="003C286B">
        <w:rPr>
          <w:sz w:val="22"/>
          <w:szCs w:val="22"/>
          <w:lang w:eastAsia="pl-PL"/>
        </w:rPr>
        <w:t xml:space="preserve"> są zmiany dotyczące realizacji dodatkowych robót budowlanych </w:t>
      </w:r>
      <w:r w:rsidR="00E9186A" w:rsidRPr="003C286B">
        <w:rPr>
          <w:sz w:val="22"/>
          <w:szCs w:val="22"/>
          <w:lang w:eastAsia="pl-PL"/>
        </w:rPr>
        <w:t>przez dotychczasowego wykonawcę</w:t>
      </w:r>
      <w:r w:rsidRPr="003C286B">
        <w:rPr>
          <w:sz w:val="22"/>
          <w:szCs w:val="22"/>
          <w:lang w:eastAsia="pl-PL"/>
        </w:rPr>
        <w:t xml:space="preserve">, </w:t>
      </w:r>
      <w:r w:rsidR="008B0D82" w:rsidRPr="003C286B">
        <w:rPr>
          <w:sz w:val="22"/>
          <w:szCs w:val="22"/>
          <w:lang w:eastAsia="pl-PL"/>
        </w:rPr>
        <w:t>których nie uwzględniono w zamówieniu podstawowym</w:t>
      </w:r>
      <w:r w:rsidRPr="003C286B">
        <w:rPr>
          <w:sz w:val="22"/>
          <w:szCs w:val="22"/>
          <w:lang w:eastAsia="pl-PL"/>
        </w:rPr>
        <w:t>, o ile stały się niezbędne i zostały spełnione łącznie następujące warunki:</w:t>
      </w:r>
    </w:p>
    <w:p w:rsidR="008B0D82" w:rsidRPr="003C286B" w:rsidRDefault="008B0D82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 xml:space="preserve">zmiana wykonawcy nie może zostać dokonana z powodów </w:t>
      </w:r>
      <w:r w:rsidR="00316667">
        <w:rPr>
          <w:sz w:val="22"/>
          <w:szCs w:val="22"/>
          <w:lang w:eastAsia="pl-PL"/>
        </w:rPr>
        <w:t>ekonomicznych lub technicznych,</w:t>
      </w:r>
      <w:r w:rsidR="00A034DF">
        <w:rPr>
          <w:sz w:val="22"/>
          <w:szCs w:val="22"/>
          <w:lang w:eastAsia="pl-PL"/>
        </w:rPr>
        <w:t xml:space="preserve"> </w:t>
      </w:r>
      <w:r w:rsidR="00734CBC">
        <w:rPr>
          <w:sz w:val="22"/>
          <w:szCs w:val="22"/>
          <w:lang w:eastAsia="pl-PL"/>
        </w:rPr>
        <w:br/>
      </w:r>
      <w:r w:rsidRPr="003C286B">
        <w:rPr>
          <w:sz w:val="22"/>
          <w:szCs w:val="22"/>
          <w:lang w:eastAsia="pl-PL"/>
        </w:rPr>
        <w:t>w szczególności dotyczących zamienności lub intero</w:t>
      </w:r>
      <w:r w:rsidR="00316667">
        <w:rPr>
          <w:sz w:val="22"/>
          <w:szCs w:val="22"/>
          <w:lang w:eastAsia="pl-PL"/>
        </w:rPr>
        <w:t>peracyjności wyposażenia, usług</w:t>
      </w:r>
      <w:r w:rsidR="006772C1">
        <w:rPr>
          <w:sz w:val="22"/>
          <w:szCs w:val="22"/>
          <w:lang w:eastAsia="pl-PL"/>
        </w:rPr>
        <w:t xml:space="preserve"> </w:t>
      </w:r>
      <w:r w:rsidRPr="003C286B">
        <w:rPr>
          <w:sz w:val="22"/>
          <w:szCs w:val="22"/>
          <w:lang w:eastAsia="pl-PL"/>
        </w:rPr>
        <w:t xml:space="preserve">lub instalacji zamówionych w ramach zamówienia podstawowego, </w:t>
      </w:r>
    </w:p>
    <w:p w:rsidR="008B0D82" w:rsidRPr="003C286B" w:rsidRDefault="003C3043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>z</w:t>
      </w:r>
      <w:r w:rsidR="008B0D82" w:rsidRPr="003C286B">
        <w:rPr>
          <w:sz w:val="22"/>
          <w:szCs w:val="22"/>
          <w:lang w:eastAsia="pl-PL"/>
        </w:rPr>
        <w:t xml:space="preserve">miana wykonawcy spowodowałaby istotną niedogodność </w:t>
      </w:r>
      <w:r w:rsidR="00316667">
        <w:rPr>
          <w:sz w:val="22"/>
          <w:szCs w:val="22"/>
          <w:lang w:eastAsia="pl-PL"/>
        </w:rPr>
        <w:t>lub znaczne zwiększenie kosztów</w:t>
      </w:r>
      <w:r w:rsidR="006772C1">
        <w:rPr>
          <w:sz w:val="22"/>
          <w:szCs w:val="22"/>
          <w:lang w:eastAsia="pl-PL"/>
        </w:rPr>
        <w:t xml:space="preserve"> </w:t>
      </w:r>
      <w:r w:rsidR="008B0D82" w:rsidRPr="003C286B">
        <w:rPr>
          <w:sz w:val="22"/>
          <w:szCs w:val="22"/>
          <w:lang w:eastAsia="pl-PL"/>
        </w:rPr>
        <w:t xml:space="preserve">dla zamawiającego, </w:t>
      </w:r>
    </w:p>
    <w:p w:rsidR="008B0D82" w:rsidRPr="003C286B" w:rsidRDefault="008B0D82" w:rsidP="00734CBC">
      <w:pPr>
        <w:pStyle w:val="Normalny10"/>
        <w:numPr>
          <w:ilvl w:val="1"/>
          <w:numId w:val="2"/>
        </w:numPr>
        <w:tabs>
          <w:tab w:val="clear" w:pos="1080"/>
        </w:tabs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3C286B">
        <w:rPr>
          <w:sz w:val="22"/>
          <w:szCs w:val="22"/>
          <w:lang w:eastAsia="pl-PL"/>
        </w:rPr>
        <w:t>wzrost ceny spowodowany każdą kolejną zmianą nie przekracza 50% wartości pierwotnej umowy,</w:t>
      </w:r>
      <w:r w:rsidR="00734CBC">
        <w:rPr>
          <w:sz w:val="22"/>
          <w:szCs w:val="22"/>
          <w:lang w:eastAsia="pl-PL"/>
        </w:rPr>
        <w:t>.</w:t>
      </w:r>
    </w:p>
    <w:p w:rsidR="001F0522" w:rsidRPr="003C286B" w:rsidRDefault="001F0522" w:rsidP="00734CBC">
      <w:pPr>
        <w:pStyle w:val="Normalny10"/>
        <w:numPr>
          <w:ilvl w:val="0"/>
          <w:numId w:val="2"/>
        </w:numPr>
        <w:tabs>
          <w:tab w:val="clear" w:pos="360"/>
        </w:tabs>
        <w:autoSpaceDE w:val="0"/>
        <w:ind w:left="426" w:hanging="426"/>
        <w:jc w:val="both"/>
        <w:rPr>
          <w:sz w:val="22"/>
          <w:szCs w:val="22"/>
          <w:lang w:eastAsia="pl-PL"/>
        </w:rPr>
      </w:pPr>
      <w:r w:rsidRPr="003C286B">
        <w:rPr>
          <w:sz w:val="22"/>
          <w:szCs w:val="22"/>
        </w:rPr>
        <w:t>Zamawiający dopuszcza zmianę umowy,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:rsidR="001D3037" w:rsidRPr="003C286B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rStyle w:val="Uwydatnienie"/>
          <w:i w:val="0"/>
          <w:iCs w:val="0"/>
          <w:color w:val="auto"/>
          <w:sz w:val="22"/>
          <w:szCs w:val="22"/>
          <w:lang w:eastAsia="pl-PL"/>
        </w:rPr>
      </w:pPr>
      <w:r w:rsidRPr="0073462E">
        <w:rPr>
          <w:color w:val="auto"/>
          <w:sz w:val="22"/>
          <w:szCs w:val="22"/>
        </w:rPr>
        <w:t>Przez niemożność przewidzenia okolic</w:t>
      </w:r>
      <w:r w:rsidR="00A034DF">
        <w:rPr>
          <w:color w:val="auto"/>
          <w:sz w:val="22"/>
          <w:szCs w:val="22"/>
        </w:rPr>
        <w:t>zności, o których mowa w ust. 14</w:t>
      </w:r>
      <w:r w:rsidRPr="0073462E">
        <w:rPr>
          <w:color w:val="auto"/>
          <w:sz w:val="22"/>
          <w:szCs w:val="22"/>
        </w:rPr>
        <w:t xml:space="preserve"> zamawiający rozumie zdarzenie którego zaistnienie w </w:t>
      </w:r>
      <w:r w:rsidRPr="003C286B">
        <w:rPr>
          <w:color w:val="auto"/>
          <w:sz w:val="22"/>
          <w:szCs w:val="22"/>
        </w:rPr>
        <w:t>normalnym toku rzeczy było mało prawdopodobne, przy czym niemożliwość przewidywalności określonych zdarzeń przez zamawiającego będzie</w:t>
      </w:r>
      <w:r w:rsidR="001D3037" w:rsidRPr="003C286B">
        <w:rPr>
          <w:color w:val="auto"/>
          <w:sz w:val="22"/>
          <w:szCs w:val="22"/>
        </w:rPr>
        <w:t xml:space="preserve"> określona w sposób obiektywny np</w:t>
      </w:r>
      <w:r w:rsidR="001D3037" w:rsidRPr="003C286B">
        <w:rPr>
          <w:rStyle w:val="Uwydatnienie"/>
          <w:color w:val="auto"/>
          <w:sz w:val="22"/>
          <w:szCs w:val="22"/>
        </w:rPr>
        <w:t xml:space="preserve">. </w:t>
      </w:r>
      <w:r w:rsidR="001D3037" w:rsidRPr="003C286B">
        <w:rPr>
          <w:rStyle w:val="Uwydatnienie"/>
          <w:i w:val="0"/>
          <w:color w:val="auto"/>
          <w:sz w:val="22"/>
          <w:szCs w:val="22"/>
        </w:rPr>
        <w:t xml:space="preserve">zjawiska gospodarcze zewnętrzne w stosunku do stron umowy i w </w:t>
      </w:r>
      <w:r w:rsidR="00734CBC">
        <w:rPr>
          <w:rStyle w:val="Uwydatnienie"/>
          <w:i w:val="0"/>
          <w:color w:val="auto"/>
          <w:sz w:val="22"/>
          <w:szCs w:val="22"/>
        </w:rPr>
        <w:t>pełni od nich niezależne, takie</w:t>
      </w:r>
      <w:r w:rsidR="00A034DF">
        <w:rPr>
          <w:rStyle w:val="Uwydatnienie"/>
          <w:i w:val="0"/>
          <w:color w:val="auto"/>
          <w:sz w:val="22"/>
          <w:szCs w:val="22"/>
        </w:rPr>
        <w:t xml:space="preserve"> </w:t>
      </w:r>
      <w:r w:rsidR="001D3037" w:rsidRPr="003C286B">
        <w:rPr>
          <w:rStyle w:val="Uwydatnienie"/>
          <w:i w:val="0"/>
          <w:color w:val="auto"/>
          <w:sz w:val="22"/>
          <w:szCs w:val="22"/>
        </w:rPr>
        <w:t>jak gwałtowna dekoniunktura, ograniczenie dostępności surowców, istotny wzrost cen materiałów</w:t>
      </w:r>
      <w:r w:rsidR="00A034DF">
        <w:rPr>
          <w:rStyle w:val="Uwydatnienie"/>
          <w:i w:val="0"/>
          <w:color w:val="auto"/>
          <w:sz w:val="22"/>
          <w:szCs w:val="22"/>
        </w:rPr>
        <w:t xml:space="preserve"> </w:t>
      </w:r>
      <w:r w:rsidR="00A6211E" w:rsidRPr="003C286B">
        <w:rPr>
          <w:rStyle w:val="Uwydatnienie"/>
          <w:i w:val="0"/>
          <w:color w:val="auto"/>
          <w:sz w:val="22"/>
          <w:szCs w:val="22"/>
        </w:rPr>
        <w:t>lub wzrost kosztów pracowniczych.</w:t>
      </w:r>
    </w:p>
    <w:p w:rsidR="003C286B" w:rsidRPr="003C286B" w:rsidRDefault="003C286B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W przypadkach, o których mowa w ust. 1</w:t>
      </w:r>
      <w:r w:rsidR="00A034DF">
        <w:rPr>
          <w:color w:val="auto"/>
          <w:sz w:val="22"/>
          <w:szCs w:val="22"/>
          <w:lang w:eastAsia="pl-PL"/>
        </w:rPr>
        <w:t>3 i 14</w:t>
      </w:r>
      <w:r w:rsidRPr="003C286B">
        <w:rPr>
          <w:color w:val="auto"/>
          <w:sz w:val="22"/>
          <w:szCs w:val="22"/>
          <w:lang w:eastAsia="pl-PL"/>
        </w:rPr>
        <w:t xml:space="preserve">, zamawiający: </w:t>
      </w:r>
    </w:p>
    <w:p w:rsidR="003C286B" w:rsidRPr="003C286B" w:rsidRDefault="003C286B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nie może wprowadzać kolejnych zmian umowy w celu uniknięcia stosowania przepisów ustawy</w:t>
      </w:r>
      <w:r w:rsidR="004809B9">
        <w:rPr>
          <w:color w:val="auto"/>
          <w:sz w:val="22"/>
          <w:szCs w:val="22"/>
          <w:lang w:eastAsia="pl-PL"/>
        </w:rPr>
        <w:t xml:space="preserve"> pzp</w:t>
      </w:r>
      <w:r w:rsidRPr="003C286B">
        <w:rPr>
          <w:color w:val="auto"/>
          <w:sz w:val="22"/>
          <w:szCs w:val="22"/>
          <w:lang w:eastAsia="pl-PL"/>
        </w:rPr>
        <w:t>;</w:t>
      </w:r>
    </w:p>
    <w:p w:rsidR="003C286B" w:rsidRPr="003C286B" w:rsidRDefault="003C286B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po dokonaniu zmiany umowy zamieszc</w:t>
      </w:r>
      <w:r w:rsidR="00734CBC">
        <w:rPr>
          <w:color w:val="auto"/>
          <w:sz w:val="22"/>
          <w:szCs w:val="22"/>
          <w:lang w:eastAsia="pl-PL"/>
        </w:rPr>
        <w:t>za ogłoszenie o zmianie umowy.</w:t>
      </w:r>
    </w:p>
    <w:p w:rsidR="00BA4610" w:rsidRPr="003C286B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  <w:lang w:eastAsia="pl-PL"/>
        </w:rPr>
        <w:t>Z</w:t>
      </w:r>
      <w:r w:rsidRPr="003C286B">
        <w:rPr>
          <w:color w:val="auto"/>
          <w:sz w:val="22"/>
          <w:szCs w:val="22"/>
        </w:rPr>
        <w:t>amawiający dopuszcza zmianę umowy bez przeprowadzenia nowego postępowania o udzielenie zamówienia, których łączna wartość jest niższa niż 15% wartości pierwotnej umowy a zmiany te nie powodują zmiany ogólnego charakteru umowy.</w:t>
      </w:r>
    </w:p>
    <w:p w:rsidR="00BA4610" w:rsidRPr="008E61F6" w:rsidRDefault="00BA4610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3C286B">
        <w:rPr>
          <w:color w:val="auto"/>
          <w:sz w:val="22"/>
          <w:szCs w:val="22"/>
        </w:rPr>
        <w:t xml:space="preserve">Zamawiający dopuszcza zmianę umowy w sytuacji, </w:t>
      </w:r>
      <w:r w:rsidRPr="003C286B">
        <w:rPr>
          <w:color w:val="auto"/>
          <w:sz w:val="22"/>
          <w:szCs w:val="22"/>
          <w:lang w:eastAsia="pl-PL"/>
        </w:rPr>
        <w:t xml:space="preserve">gdy </w:t>
      </w:r>
      <w:r w:rsidRPr="008E61F6">
        <w:rPr>
          <w:color w:val="auto"/>
          <w:sz w:val="22"/>
          <w:szCs w:val="22"/>
          <w:lang w:eastAsia="pl-PL"/>
        </w:rPr>
        <w:t xml:space="preserve">nowy wykonawca ma zastąpić dotychczasowego wykonawcę: </w:t>
      </w:r>
    </w:p>
    <w:p w:rsidR="00BA4610" w:rsidRPr="008E61F6" w:rsidRDefault="00BA4610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</w:t>
      </w:r>
      <w:r w:rsidR="00734CBC">
        <w:rPr>
          <w:color w:val="auto"/>
          <w:sz w:val="22"/>
          <w:szCs w:val="22"/>
          <w:lang w:eastAsia="pl-PL"/>
        </w:rPr>
        <w:t>wy wykluczenia oraz nie pociąga</w:t>
      </w:r>
      <w:r w:rsidR="006772C1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to za sobą innych istotnych zmian umowy, a także nie ma na celu uniknięcia </w:t>
      </w:r>
      <w:r w:rsidR="00696BE1">
        <w:rPr>
          <w:color w:val="auto"/>
          <w:sz w:val="22"/>
          <w:szCs w:val="22"/>
          <w:lang w:eastAsia="pl-PL"/>
        </w:rPr>
        <w:t>stosowania przepisów ustawy,</w:t>
      </w:r>
    </w:p>
    <w:p w:rsidR="00BA4610" w:rsidRPr="008E61F6" w:rsidRDefault="00BA4610" w:rsidP="00734CBC">
      <w:pPr>
        <w:pStyle w:val="Akapitzlist"/>
        <w:numPr>
          <w:ilvl w:val="1"/>
          <w:numId w:val="2"/>
        </w:numPr>
        <w:tabs>
          <w:tab w:val="clear" w:pos="108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Times New Roman"/>
          <w:color w:val="auto"/>
          <w:sz w:val="22"/>
          <w:szCs w:val="22"/>
          <w:lang w:eastAsia="pl-PL"/>
        </w:rPr>
        <w:t xml:space="preserve">w wyniku przejęcia przez zamawiającego zobowiązań wykonawcy względem jego podwykonawców, </w:t>
      </w:r>
      <w:r w:rsidR="00696BE1">
        <w:rPr>
          <w:rFonts w:eastAsia="Times New Roman"/>
          <w:color w:val="auto"/>
          <w:sz w:val="22"/>
          <w:szCs w:val="22"/>
          <w:lang w:eastAsia="pl-PL"/>
        </w:rPr>
        <w:br/>
      </w:r>
      <w:r w:rsidRPr="008E61F6">
        <w:rPr>
          <w:rFonts w:eastAsia="Times New Roman"/>
          <w:color w:val="auto"/>
          <w:sz w:val="22"/>
          <w:szCs w:val="22"/>
          <w:lang w:eastAsia="pl-PL"/>
        </w:rPr>
        <w:t>w przypadku, o którym mowa w art. 465 ust. 1</w:t>
      </w:r>
      <w:r w:rsidR="008E61F6">
        <w:rPr>
          <w:rFonts w:eastAsia="Times New Roman"/>
          <w:color w:val="auto"/>
          <w:sz w:val="22"/>
          <w:szCs w:val="22"/>
          <w:lang w:eastAsia="pl-PL"/>
        </w:rPr>
        <w:t>ustawy pzp</w:t>
      </w:r>
      <w:r w:rsidRPr="008E61F6">
        <w:rPr>
          <w:rFonts w:eastAsia="Times New Roman"/>
          <w:color w:val="auto"/>
          <w:sz w:val="22"/>
          <w:szCs w:val="22"/>
          <w:lang w:eastAsia="pl-PL"/>
        </w:rPr>
        <w:t>;</w:t>
      </w:r>
    </w:p>
    <w:p w:rsidR="003C286B" w:rsidRPr="008E61F6" w:rsidRDefault="00427CB5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Zamawiający może dopuścić </w:t>
      </w:r>
      <w:r w:rsidRPr="008E61F6">
        <w:rPr>
          <w:color w:val="auto"/>
          <w:sz w:val="22"/>
          <w:szCs w:val="22"/>
        </w:rPr>
        <w:t>zmianę umowy nieznacznie rozszerzającą lub zmniejszającą zakres</w:t>
      </w:r>
      <w:r w:rsidR="00D0384C">
        <w:rPr>
          <w:color w:val="auto"/>
          <w:sz w:val="22"/>
          <w:szCs w:val="22"/>
        </w:rPr>
        <w:t xml:space="preserve"> </w:t>
      </w:r>
      <w:r w:rsidRPr="008E61F6">
        <w:rPr>
          <w:color w:val="auto"/>
          <w:sz w:val="22"/>
          <w:szCs w:val="22"/>
        </w:rPr>
        <w:t>/przedmiot świadczeń i zobowiązań wynikający z umowy z możliwością wprowadzenia zmiany wynagrodzenia.</w:t>
      </w:r>
    </w:p>
    <w:p w:rsidR="008A3759" w:rsidRPr="00734CBC" w:rsidRDefault="003C304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 przyp</w:t>
      </w:r>
      <w:r w:rsidR="00A034DF" w:rsidRPr="008E61F6">
        <w:rPr>
          <w:color w:val="auto"/>
          <w:sz w:val="22"/>
          <w:szCs w:val="22"/>
          <w:lang w:eastAsia="pl-PL"/>
        </w:rPr>
        <w:t>adkach, o których mowa w ust. 13 pkt 3, ust. 14</w:t>
      </w:r>
      <w:r w:rsidRPr="008E61F6">
        <w:rPr>
          <w:color w:val="auto"/>
          <w:sz w:val="22"/>
          <w:szCs w:val="22"/>
          <w:lang w:eastAsia="pl-PL"/>
        </w:rPr>
        <w:t xml:space="preserve">, ust. 17 </w:t>
      </w:r>
      <w:r w:rsidR="00427CB5" w:rsidRPr="008E61F6">
        <w:rPr>
          <w:rFonts w:eastAsia="Times New Roman"/>
          <w:color w:val="auto"/>
          <w:sz w:val="22"/>
          <w:szCs w:val="22"/>
          <w:lang w:eastAsia="pl-PL"/>
        </w:rPr>
        <w:t xml:space="preserve">dopuszczalną wartość zmiany ceny, </w:t>
      </w:r>
      <w:r w:rsidRPr="00734CBC">
        <w:rPr>
          <w:color w:val="auto"/>
          <w:sz w:val="22"/>
          <w:szCs w:val="22"/>
        </w:rPr>
        <w:t xml:space="preserve">lub dopuszczalną wartość zmiany umowy </w:t>
      </w:r>
      <w:r w:rsidR="00427CB5" w:rsidRPr="00734CBC">
        <w:rPr>
          <w:rFonts w:eastAsia="Times New Roman"/>
          <w:color w:val="auto"/>
          <w:sz w:val="22"/>
          <w:szCs w:val="22"/>
          <w:lang w:eastAsia="pl-PL"/>
        </w:rPr>
        <w:t>ustala się w oparciu o zmienioną cenę.</w:t>
      </w:r>
    </w:p>
    <w:p w:rsidR="008A3759" w:rsidRPr="008E61F6" w:rsidRDefault="008A3759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Zamawiający dopuszcza zmianę </w:t>
      </w:r>
      <w:r w:rsidRPr="008E61F6">
        <w:rPr>
          <w:color w:val="auto"/>
          <w:sz w:val="22"/>
          <w:szCs w:val="22"/>
        </w:rPr>
        <w:t xml:space="preserve">wysokości wynagrodzenia należnego wykonawcy, w przypadku zmiany ceny materiałów lub kosztów związanych z realizacją zamówienia </w:t>
      </w:r>
      <w:r w:rsidR="008B0213" w:rsidRPr="008E61F6">
        <w:rPr>
          <w:color w:val="auto"/>
          <w:sz w:val="22"/>
          <w:szCs w:val="22"/>
        </w:rPr>
        <w:t>o maksymalną wartość</w:t>
      </w:r>
      <w:r w:rsidR="0061521C" w:rsidRPr="008E61F6">
        <w:rPr>
          <w:color w:val="auto"/>
          <w:sz w:val="22"/>
          <w:szCs w:val="22"/>
        </w:rPr>
        <w:t xml:space="preserve"> nie większą niż </w:t>
      </w:r>
      <w:r w:rsidRPr="008E61F6">
        <w:rPr>
          <w:color w:val="auto"/>
          <w:sz w:val="22"/>
          <w:szCs w:val="22"/>
        </w:rPr>
        <w:t>10%</w:t>
      </w:r>
      <w:r w:rsidR="00A034DF" w:rsidRPr="008E61F6">
        <w:rPr>
          <w:color w:val="auto"/>
          <w:sz w:val="22"/>
          <w:szCs w:val="22"/>
        </w:rPr>
        <w:t xml:space="preserve"> wartości umow</w:t>
      </w:r>
      <w:r w:rsidR="00696BE1">
        <w:rPr>
          <w:color w:val="auto"/>
          <w:sz w:val="22"/>
          <w:szCs w:val="22"/>
        </w:rPr>
        <w:t>y w terminie nie wcześniejszym niż 9</w:t>
      </w:r>
      <w:r w:rsidR="00A034DF" w:rsidRPr="008E61F6">
        <w:rPr>
          <w:color w:val="auto"/>
          <w:sz w:val="22"/>
          <w:szCs w:val="22"/>
        </w:rPr>
        <w:t>0 dni od dnia zawarcia umowy.</w:t>
      </w:r>
    </w:p>
    <w:p w:rsidR="008A3759" w:rsidRPr="008E61F6" w:rsidRDefault="0061521C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W przypadku zmiany wysokości wynagr</w:t>
      </w:r>
      <w:r w:rsidR="00A034DF" w:rsidRPr="008E61F6">
        <w:rPr>
          <w:color w:val="auto"/>
          <w:sz w:val="22"/>
          <w:szCs w:val="22"/>
        </w:rPr>
        <w:t>odzenia, o którym mowa w ust. 21</w:t>
      </w:r>
      <w:r w:rsidRPr="008E61F6">
        <w:rPr>
          <w:color w:val="auto"/>
          <w:sz w:val="22"/>
          <w:szCs w:val="22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>sposób ustalania zmiany nastąpi w oparciu o wskaźnik ogłaszanego w komunikacie Prezesa Głównego Urzędu Statystycznego</w:t>
      </w:r>
      <w:r w:rsidR="00696BE1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lub przez wskazanie innej podstawy, w szczególności wykazu rodzajów </w:t>
      </w:r>
      <w:r w:rsidR="00696BE1">
        <w:rPr>
          <w:color w:val="auto"/>
          <w:sz w:val="22"/>
          <w:szCs w:val="22"/>
          <w:lang w:eastAsia="pl-PL"/>
        </w:rPr>
        <w:t>materiałów lub kosztów,</w:t>
      </w:r>
      <w:r w:rsidR="00542AF2" w:rsidRPr="008E61F6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w przypadku których </w:t>
      </w:r>
      <w:r w:rsidR="005F349F">
        <w:rPr>
          <w:color w:val="auto"/>
          <w:sz w:val="22"/>
          <w:szCs w:val="22"/>
          <w:lang w:eastAsia="pl-PL"/>
        </w:rPr>
        <w:t xml:space="preserve">znaczna </w:t>
      </w:r>
      <w:r w:rsidRPr="008E61F6">
        <w:rPr>
          <w:color w:val="auto"/>
          <w:sz w:val="22"/>
          <w:szCs w:val="22"/>
          <w:lang w:eastAsia="pl-PL"/>
        </w:rPr>
        <w:t>zmiana ceny uprawnia strony umowy do żądania zmiany wynagrodzenia.</w:t>
      </w:r>
    </w:p>
    <w:p w:rsidR="008B0213" w:rsidRPr="00FA6037" w:rsidRDefault="008B021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  <w:lang w:eastAsia="pl-PL"/>
        </w:rPr>
        <w:t>Wykonawca, którego wynagrodzenie zos</w:t>
      </w:r>
      <w:r w:rsidR="00542AF2" w:rsidRPr="008E61F6">
        <w:rPr>
          <w:color w:val="auto"/>
          <w:sz w:val="22"/>
          <w:szCs w:val="22"/>
          <w:lang w:eastAsia="pl-PL"/>
        </w:rPr>
        <w:t>tało zmienione zgodnie z ust. 21</w:t>
      </w:r>
      <w:r w:rsidR="006041A7">
        <w:rPr>
          <w:color w:val="auto"/>
          <w:sz w:val="22"/>
          <w:szCs w:val="22"/>
          <w:lang w:eastAsia="pl-PL"/>
        </w:rPr>
        <w:t xml:space="preserve"> </w:t>
      </w:r>
      <w:r w:rsidR="00542AF2" w:rsidRPr="008E61F6">
        <w:rPr>
          <w:color w:val="auto"/>
          <w:sz w:val="22"/>
          <w:szCs w:val="22"/>
          <w:lang w:eastAsia="pl-PL"/>
        </w:rPr>
        <w:t>-</w:t>
      </w:r>
      <w:r w:rsidR="006041A7">
        <w:rPr>
          <w:color w:val="auto"/>
          <w:sz w:val="22"/>
          <w:szCs w:val="22"/>
          <w:lang w:eastAsia="pl-PL"/>
        </w:rPr>
        <w:t xml:space="preserve"> </w:t>
      </w:r>
      <w:r w:rsidR="00542AF2" w:rsidRPr="008E61F6">
        <w:rPr>
          <w:color w:val="auto"/>
          <w:sz w:val="22"/>
          <w:szCs w:val="22"/>
          <w:lang w:eastAsia="pl-PL"/>
        </w:rPr>
        <w:t>22</w:t>
      </w:r>
      <w:r w:rsidR="00696BE1">
        <w:rPr>
          <w:color w:val="auto"/>
          <w:sz w:val="22"/>
          <w:szCs w:val="22"/>
          <w:lang w:eastAsia="pl-PL"/>
        </w:rPr>
        <w:t>, zobowiązany jest</w:t>
      </w:r>
      <w:r w:rsidR="008E61F6" w:rsidRPr="008E61F6">
        <w:rPr>
          <w:color w:val="auto"/>
          <w:sz w:val="22"/>
          <w:szCs w:val="22"/>
          <w:lang w:eastAsia="pl-PL"/>
        </w:rPr>
        <w:t xml:space="preserve"> </w:t>
      </w:r>
      <w:r w:rsidRPr="008E61F6">
        <w:rPr>
          <w:color w:val="auto"/>
          <w:sz w:val="22"/>
          <w:szCs w:val="22"/>
          <w:lang w:eastAsia="pl-PL"/>
        </w:rPr>
        <w:t xml:space="preserve">do zmiany wynagrodzenia przysługującego podwykonawcy, z którym zawarł umowę, w zakresie odpowiadającym zmianom cen materiałów lub kosztów dotyczących zobowiązania podwykonawcy, jeżeli łącznie spełnione są następujące warunki: przedmiotem umowy są roboty budowlane </w:t>
      </w:r>
      <w:r w:rsidRPr="00D01E79">
        <w:rPr>
          <w:color w:val="auto"/>
          <w:sz w:val="22"/>
          <w:szCs w:val="22"/>
          <w:lang w:eastAsia="pl-PL"/>
        </w:rPr>
        <w:t xml:space="preserve">lub usługi a </w:t>
      </w:r>
      <w:r w:rsidRPr="00D01E79">
        <w:rPr>
          <w:rFonts w:eastAsia="Times New Roman"/>
          <w:color w:val="auto"/>
          <w:sz w:val="22"/>
          <w:szCs w:val="22"/>
          <w:lang w:eastAsia="pl-PL"/>
        </w:rPr>
        <w:t>okres obowiązywania umowy przekracza 12 miesięcy.</w:t>
      </w:r>
    </w:p>
    <w:p w:rsidR="008B0213" w:rsidRDefault="008B0213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Przez zmianę ceny materiałów lub kosztów, o których mowa w</w:t>
      </w:r>
      <w:r w:rsidR="008E61F6" w:rsidRPr="008E61F6">
        <w:rPr>
          <w:color w:val="auto"/>
          <w:sz w:val="22"/>
          <w:szCs w:val="22"/>
        </w:rPr>
        <w:t xml:space="preserve"> ust. 21</w:t>
      </w:r>
      <w:r w:rsidRPr="008E61F6">
        <w:rPr>
          <w:color w:val="auto"/>
          <w:sz w:val="22"/>
          <w:szCs w:val="22"/>
        </w:rPr>
        <w:t xml:space="preserve"> rozumie się wzrost odpowiednio cen lub kosztów, jak i ich obniżenie, względem ceny lub kosztu przyjętych w celu ustalenia wynagrodzenia wykonawcy zawartego w ofercie</w:t>
      </w:r>
      <w:r w:rsidR="00696BE1">
        <w:rPr>
          <w:color w:val="auto"/>
          <w:sz w:val="22"/>
          <w:szCs w:val="22"/>
        </w:rPr>
        <w:t xml:space="preserve"> w odniesieniu do kosztorysu inwestorskiego</w:t>
      </w:r>
      <w:r w:rsidRPr="008E61F6">
        <w:rPr>
          <w:color w:val="auto"/>
          <w:sz w:val="22"/>
          <w:szCs w:val="22"/>
        </w:rPr>
        <w:t>.</w:t>
      </w:r>
      <w:r w:rsidR="00696BE1">
        <w:rPr>
          <w:color w:val="auto"/>
          <w:sz w:val="22"/>
          <w:szCs w:val="22"/>
        </w:rPr>
        <w:t xml:space="preserve"> Wykonawca wnioskując o zmianę umowy zobowiązany jest w sposób szczegółowy wykazać zmianę cen.</w:t>
      </w:r>
    </w:p>
    <w:p w:rsidR="00BB36B2" w:rsidRDefault="00BB36B2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Zamawiający dopuszcza zmianę decyzji, zgód, pozwoleń na podstawie których realizowane będzie zamówienie</w:t>
      </w:r>
      <w:r w:rsidR="00696BE1">
        <w:rPr>
          <w:color w:val="auto"/>
          <w:sz w:val="22"/>
          <w:szCs w:val="22"/>
        </w:rPr>
        <w:t>.</w:t>
      </w:r>
    </w:p>
    <w:p w:rsidR="00790328" w:rsidRPr="003C2A7B" w:rsidRDefault="000D13DF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>Zamawiając</w:t>
      </w:r>
      <w:r w:rsidR="00696BE1">
        <w:rPr>
          <w:color w:val="auto"/>
          <w:sz w:val="22"/>
          <w:szCs w:val="22"/>
        </w:rPr>
        <w:t>y dopuszcza zmianę harmonogramu</w:t>
      </w:r>
      <w:r w:rsidR="001717C5" w:rsidRPr="008E61F6">
        <w:rPr>
          <w:color w:val="auto"/>
          <w:sz w:val="22"/>
          <w:szCs w:val="22"/>
        </w:rPr>
        <w:t xml:space="preserve"> </w:t>
      </w:r>
      <w:r w:rsidR="00696BE1">
        <w:rPr>
          <w:color w:val="auto"/>
          <w:sz w:val="22"/>
          <w:szCs w:val="22"/>
        </w:rPr>
        <w:t>robót. W</w:t>
      </w:r>
      <w:r w:rsidRPr="008E61F6">
        <w:rPr>
          <w:color w:val="auto"/>
          <w:sz w:val="22"/>
          <w:szCs w:val="22"/>
        </w:rPr>
        <w:t>niosek dotyczący zmian w zakresie wartości poszczególnych etapów</w:t>
      </w:r>
      <w:r w:rsidR="00696BE1">
        <w:rPr>
          <w:color w:val="auto"/>
          <w:sz w:val="22"/>
          <w:szCs w:val="22"/>
        </w:rPr>
        <w:t xml:space="preserve"> oraz zakresu robót w</w:t>
      </w:r>
      <w:r w:rsidRPr="008E61F6">
        <w:rPr>
          <w:color w:val="auto"/>
          <w:sz w:val="22"/>
          <w:szCs w:val="22"/>
        </w:rPr>
        <w:t xml:space="preserve"> etapi</w:t>
      </w:r>
      <w:r w:rsidR="00696BE1">
        <w:rPr>
          <w:color w:val="auto"/>
          <w:sz w:val="22"/>
          <w:szCs w:val="22"/>
        </w:rPr>
        <w:t>e, winien być złożony nie później niż</w:t>
      </w:r>
      <w:r w:rsidRPr="008E61F6">
        <w:rPr>
          <w:color w:val="auto"/>
          <w:sz w:val="22"/>
          <w:szCs w:val="22"/>
        </w:rPr>
        <w:t xml:space="preserve"> na 14 dni przed t</w:t>
      </w:r>
      <w:r w:rsidR="00696BE1">
        <w:rPr>
          <w:color w:val="auto"/>
          <w:sz w:val="22"/>
          <w:szCs w:val="22"/>
        </w:rPr>
        <w:t>erminem zakończenia etapu.</w:t>
      </w:r>
    </w:p>
    <w:p w:rsidR="001717C5" w:rsidRPr="008E61F6" w:rsidRDefault="001717C5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color w:val="auto"/>
          <w:sz w:val="22"/>
          <w:szCs w:val="22"/>
        </w:rPr>
        <w:t xml:space="preserve">Zamawiający dopuszcza w trakcie realizacji umowy dokonanie zmiany formy zabezpieczenia na jedną lub kilka form, o których mowa w art. 450 ust. 1 i 2  </w:t>
      </w:r>
      <w:r w:rsidR="00E9186A" w:rsidRPr="008E61F6">
        <w:rPr>
          <w:color w:val="auto"/>
          <w:sz w:val="22"/>
          <w:szCs w:val="22"/>
        </w:rPr>
        <w:t xml:space="preserve">ustawy </w:t>
      </w:r>
      <w:r w:rsidRPr="008E61F6">
        <w:rPr>
          <w:color w:val="auto"/>
          <w:sz w:val="22"/>
          <w:szCs w:val="22"/>
        </w:rPr>
        <w:t>pzp. Zmiana formy zabezpieczenia jest dokonywana z zachowaniem ciągłości zabezpieczenia i bez zmniejszenia jego wysokości.</w:t>
      </w:r>
    </w:p>
    <w:p w:rsidR="00C771D2" w:rsidRPr="008E61F6" w:rsidRDefault="004C52E9" w:rsidP="00734CBC">
      <w:pPr>
        <w:pStyle w:val="Akapitzlist"/>
        <w:numPr>
          <w:ilvl w:val="0"/>
          <w:numId w:val="2"/>
        </w:numPr>
        <w:tabs>
          <w:tab w:val="clear" w:pos="360"/>
        </w:tabs>
        <w:suppressAutoHyphens w:val="0"/>
        <w:autoSpaceDE w:val="0"/>
        <w:autoSpaceDN w:val="0"/>
        <w:adjustRightInd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8E61F6">
        <w:rPr>
          <w:rFonts w:eastAsia="Bookman Old Style"/>
          <w:bCs/>
          <w:color w:val="auto"/>
          <w:sz w:val="22"/>
          <w:szCs w:val="22"/>
        </w:rPr>
        <w:t xml:space="preserve">Niedopuszczalne są </w:t>
      </w:r>
      <w:r w:rsidR="00C771D2" w:rsidRPr="008E61F6">
        <w:rPr>
          <w:rFonts w:eastAsia="Bookman Old Style"/>
          <w:bCs/>
          <w:color w:val="auto"/>
          <w:sz w:val="22"/>
          <w:szCs w:val="22"/>
        </w:rPr>
        <w:t xml:space="preserve">istotne </w:t>
      </w:r>
      <w:r w:rsidRPr="008E61F6">
        <w:rPr>
          <w:rFonts w:eastAsia="Bookman Old Style"/>
          <w:bCs/>
          <w:color w:val="auto"/>
          <w:sz w:val="22"/>
          <w:szCs w:val="22"/>
        </w:rPr>
        <w:t>zmiany postanowień zawartej umowy</w:t>
      </w:r>
      <w:r w:rsidR="00C771D2" w:rsidRPr="008E61F6">
        <w:rPr>
          <w:rFonts w:eastAsia="Bookman Old Style"/>
          <w:bCs/>
          <w:color w:val="auto"/>
          <w:sz w:val="22"/>
          <w:szCs w:val="22"/>
        </w:rPr>
        <w:t xml:space="preserve">. Zmiana umowy jest istotna, </w:t>
      </w:r>
      <w:r w:rsidR="00C771D2" w:rsidRPr="008E61F6">
        <w:rPr>
          <w:color w:val="auto"/>
          <w:sz w:val="22"/>
          <w:szCs w:val="22"/>
          <w:lang w:eastAsia="pl-PL"/>
        </w:rPr>
        <w:t xml:space="preserve">jeżeli powoduje, że charakter umowy zmienia się w sposób istotny w stosunku do pierwotnej umowy, </w:t>
      </w:r>
      <w:r w:rsidR="00696BE1">
        <w:rPr>
          <w:color w:val="auto"/>
          <w:sz w:val="22"/>
          <w:szCs w:val="22"/>
          <w:lang w:eastAsia="pl-PL"/>
        </w:rPr>
        <w:br/>
      </w:r>
      <w:r w:rsidR="00C771D2" w:rsidRPr="008E61F6">
        <w:rPr>
          <w:color w:val="auto"/>
          <w:sz w:val="22"/>
          <w:szCs w:val="22"/>
          <w:lang w:eastAsia="pl-PL"/>
        </w:rPr>
        <w:t xml:space="preserve">w szczególności jeżeli zmiana: 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 xml:space="preserve">1) </w:t>
      </w:r>
      <w:r w:rsidRPr="008E61F6">
        <w:rPr>
          <w:sz w:val="22"/>
          <w:szCs w:val="22"/>
          <w:lang w:eastAsia="pl-PL"/>
        </w:rPr>
        <w:tab/>
        <w:t>wprowadza warunki, które gdyby zostały zastosowane w postępowaniu o udzielenie zamówienia, to wzięliby w nim udział lub mogliby wziąć udział inni wykonawcy lub przyjęte zostałyby oferty innej treści;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2)</w:t>
      </w:r>
      <w:r w:rsidRPr="008E61F6">
        <w:rPr>
          <w:sz w:val="22"/>
          <w:szCs w:val="22"/>
          <w:lang w:eastAsia="pl-PL"/>
        </w:rPr>
        <w:tab/>
        <w:t>narusza równowagę ekonomiczną stron umowy na korzyść wykonawcy, w sposób nieprzewidziany w pierwotnej umowie;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3)</w:t>
      </w:r>
      <w:r w:rsidRPr="008E61F6">
        <w:rPr>
          <w:sz w:val="22"/>
          <w:szCs w:val="22"/>
          <w:lang w:eastAsia="pl-PL"/>
        </w:rPr>
        <w:tab/>
        <w:t xml:space="preserve">w sposób znaczny rozszerza albo zmniejsza zakres świadczeń i zobowiązań wynikający z umowy;  </w:t>
      </w:r>
    </w:p>
    <w:p w:rsidR="00C771D2" w:rsidRPr="008E61F6" w:rsidRDefault="00C771D2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4)</w:t>
      </w:r>
      <w:r w:rsidRPr="008E61F6">
        <w:rPr>
          <w:sz w:val="22"/>
          <w:szCs w:val="22"/>
          <w:lang w:eastAsia="pl-PL"/>
        </w:rPr>
        <w:tab/>
        <w:t>polega na zastąpieniu wykonawcy, któremu zamawiający udzielił zamówienia, nowym wykonawcą w przypadkach innych, niż wskazane w ust. 18.</w:t>
      </w:r>
    </w:p>
    <w:p w:rsidR="00C771D2" w:rsidRPr="008E61F6" w:rsidRDefault="008B0213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30</w:t>
      </w:r>
      <w:r w:rsidR="0061521C" w:rsidRPr="008E61F6">
        <w:rPr>
          <w:sz w:val="22"/>
          <w:szCs w:val="22"/>
          <w:lang w:eastAsia="pl-PL"/>
        </w:rPr>
        <w:t>.</w:t>
      </w:r>
      <w:r w:rsidR="0061521C" w:rsidRPr="008E61F6">
        <w:rPr>
          <w:sz w:val="22"/>
          <w:szCs w:val="22"/>
          <w:lang w:eastAsia="pl-PL"/>
        </w:rPr>
        <w:tab/>
      </w:r>
      <w:r w:rsidR="00C771D2" w:rsidRPr="008E61F6">
        <w:rPr>
          <w:sz w:val="22"/>
          <w:szCs w:val="22"/>
          <w:lang w:eastAsia="pl-PL"/>
        </w:rPr>
        <w:t xml:space="preserve">Istotna zmiana zawartej umowy wymaga przeprowadzenia nowego postępowania o udzielenie  zamówienia. </w:t>
      </w:r>
    </w:p>
    <w:p w:rsidR="00A72456" w:rsidRPr="008E61F6" w:rsidRDefault="008B0213" w:rsidP="00734CBC">
      <w:pPr>
        <w:suppressAutoHyphens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  <w:lang w:eastAsia="pl-PL"/>
        </w:rPr>
      </w:pPr>
      <w:r w:rsidRPr="008E61F6">
        <w:rPr>
          <w:sz w:val="22"/>
          <w:szCs w:val="22"/>
          <w:lang w:eastAsia="pl-PL"/>
        </w:rPr>
        <w:t>31</w:t>
      </w:r>
      <w:r w:rsidR="0061521C" w:rsidRPr="008E61F6">
        <w:rPr>
          <w:sz w:val="22"/>
          <w:szCs w:val="22"/>
          <w:lang w:eastAsia="pl-PL"/>
        </w:rPr>
        <w:t>.</w:t>
      </w:r>
      <w:r w:rsidR="0061521C" w:rsidRPr="008E61F6">
        <w:rPr>
          <w:sz w:val="22"/>
          <w:szCs w:val="22"/>
          <w:lang w:eastAsia="pl-PL"/>
        </w:rPr>
        <w:tab/>
      </w:r>
      <w:r w:rsidR="003C2A7B">
        <w:rPr>
          <w:rFonts w:eastAsia="Bookman Old Style"/>
          <w:bCs/>
          <w:sz w:val="22"/>
          <w:szCs w:val="22"/>
        </w:rPr>
        <w:t>Wszelkie z</w:t>
      </w:r>
      <w:r w:rsidR="006B0F35">
        <w:rPr>
          <w:rFonts w:eastAsia="Bookman Old Style"/>
          <w:bCs/>
          <w:sz w:val="22"/>
          <w:szCs w:val="22"/>
        </w:rPr>
        <w:t xml:space="preserve">miany umowy </w:t>
      </w:r>
      <w:r w:rsidR="00A72456" w:rsidRPr="008E61F6">
        <w:rPr>
          <w:rFonts w:eastAsia="Bookman Old Style"/>
          <w:bCs/>
          <w:sz w:val="22"/>
          <w:szCs w:val="22"/>
        </w:rPr>
        <w:t>wymagają zgody zamawiającego.</w:t>
      </w:r>
    </w:p>
    <w:p w:rsidR="00A4116B" w:rsidRPr="008639DC" w:rsidRDefault="00A4116B" w:rsidP="00316667">
      <w:pPr>
        <w:pStyle w:val="Normalny1"/>
        <w:autoSpaceDE w:val="0"/>
        <w:ind w:left="426" w:hanging="426"/>
        <w:rPr>
          <w:rFonts w:eastAsia="Bookman Old Style"/>
          <w:b/>
          <w:bCs/>
          <w:sz w:val="16"/>
          <w:szCs w:val="16"/>
        </w:rPr>
      </w:pPr>
    </w:p>
    <w:p w:rsidR="00CA4075" w:rsidRPr="00433CE9" w:rsidRDefault="00247228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433CE9">
        <w:rPr>
          <w:rFonts w:eastAsia="Bookman Old Style"/>
          <w:b/>
          <w:bCs/>
          <w:sz w:val="22"/>
          <w:szCs w:val="22"/>
        </w:rPr>
        <w:t>§ 8.</w:t>
      </w:r>
    </w:p>
    <w:p w:rsidR="00CA4075" w:rsidRPr="00433CE9" w:rsidRDefault="00CA4075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433CE9">
        <w:rPr>
          <w:rFonts w:eastAsia="Bookman Old Style"/>
          <w:b/>
          <w:bCs/>
          <w:sz w:val="22"/>
          <w:szCs w:val="22"/>
        </w:rPr>
        <w:t>Odbiory robót</w:t>
      </w:r>
    </w:p>
    <w:p w:rsidR="00B8704E" w:rsidRPr="008639DC" w:rsidRDefault="00B8704E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AC5BE5" w:rsidRPr="000B6165" w:rsidRDefault="00AC5BE5" w:rsidP="00AC5BE5">
      <w:pPr>
        <w:pStyle w:val="Normalny10"/>
        <w:numPr>
          <w:ilvl w:val="1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0B6165">
        <w:rPr>
          <w:bCs/>
          <w:sz w:val="22"/>
          <w:szCs w:val="22"/>
        </w:rPr>
        <w:t>Stosowane będą następujące rodzaje odbiorów robót:</w:t>
      </w:r>
    </w:p>
    <w:p w:rsidR="00AC5BE5" w:rsidRPr="000B6165" w:rsidRDefault="00AC5BE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>odbiory robót zanikających i ulegających zakryciu,</w:t>
      </w:r>
    </w:p>
    <w:p w:rsidR="000B6165" w:rsidRPr="000B6165" w:rsidRDefault="000B616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odbiór częściowy,</w:t>
      </w:r>
    </w:p>
    <w:p w:rsidR="00AC5BE5" w:rsidRPr="000B6165" w:rsidRDefault="00AC5BE5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>odbiór końcowy,</w:t>
      </w:r>
    </w:p>
    <w:p w:rsidR="00AC5BE5" w:rsidRPr="000B6165" w:rsidRDefault="00555C43" w:rsidP="00ED666E">
      <w:pPr>
        <w:pStyle w:val="Normalny10"/>
        <w:numPr>
          <w:ilvl w:val="0"/>
          <w:numId w:val="16"/>
        </w:numPr>
        <w:autoSpaceDE w:val="0"/>
        <w:ind w:left="426" w:hanging="426"/>
        <w:rPr>
          <w:b/>
          <w:bCs/>
          <w:sz w:val="22"/>
          <w:szCs w:val="22"/>
        </w:rPr>
      </w:pPr>
      <w:r w:rsidRPr="000B6165">
        <w:rPr>
          <w:bCs/>
          <w:sz w:val="22"/>
          <w:szCs w:val="22"/>
        </w:rPr>
        <w:t xml:space="preserve">odbiór </w:t>
      </w:r>
      <w:r w:rsidR="000B6165">
        <w:rPr>
          <w:bCs/>
          <w:sz w:val="22"/>
          <w:szCs w:val="22"/>
        </w:rPr>
        <w:t xml:space="preserve">ostateczny </w:t>
      </w:r>
      <w:r w:rsidRPr="000B6165">
        <w:rPr>
          <w:bCs/>
          <w:sz w:val="22"/>
          <w:szCs w:val="22"/>
        </w:rPr>
        <w:t>gwarancyjny</w:t>
      </w:r>
      <w:r w:rsidR="000B6165">
        <w:rPr>
          <w:bCs/>
          <w:sz w:val="22"/>
          <w:szCs w:val="22"/>
        </w:rPr>
        <w:t>.</w:t>
      </w:r>
    </w:p>
    <w:p w:rsidR="00AC5BE5" w:rsidRPr="000B6165" w:rsidRDefault="000B6165" w:rsidP="00AC5BE5">
      <w:pPr>
        <w:pStyle w:val="Normalny10"/>
        <w:numPr>
          <w:ilvl w:val="1"/>
          <w:numId w:val="8"/>
        </w:numPr>
        <w:tabs>
          <w:tab w:val="left" w:pos="426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>
        <w:rPr>
          <w:rFonts w:eastAsia="Bookman Old Style"/>
          <w:sz w:val="22"/>
          <w:szCs w:val="22"/>
        </w:rPr>
        <w:t>Odbiory dokonywane będą</w:t>
      </w:r>
      <w:r w:rsidR="00AC5BE5" w:rsidRPr="000B6165">
        <w:rPr>
          <w:rFonts w:eastAsia="Bookman Old Style"/>
          <w:sz w:val="22"/>
          <w:szCs w:val="22"/>
        </w:rPr>
        <w:t xml:space="preserve"> w oparciu o opis przedmiotu zamówienia, opracowaną dokumentację projektową, techniczną i technologiczną, obowiązujące normy, zalecenia i uwagi zamawiającego.</w:t>
      </w:r>
    </w:p>
    <w:p w:rsidR="00AC5BE5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</w:rPr>
        <w:t>Zakończenie realizacji przedmiotu umowy nastąpi na podstawie protokołu odbioru końcowego podpisanego przez strony umowy.</w:t>
      </w:r>
    </w:p>
    <w:p w:rsidR="00555C43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Wykonawca zgłosi gotowość odbioru końcowego robót w postaci wpisu do dziennika budowy i powiadomi zamawiającego na piśmie o</w:t>
      </w:r>
      <w:r w:rsidR="00555C43" w:rsidRPr="000B6165">
        <w:rPr>
          <w:sz w:val="22"/>
          <w:szCs w:val="22"/>
          <w:lang w:eastAsia="pl-PL"/>
        </w:rPr>
        <w:t xml:space="preserve"> zakończeniu robót i gotowości do odbioru.</w:t>
      </w:r>
    </w:p>
    <w:p w:rsidR="00555C43" w:rsidRDefault="00555C43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Wraz</w:t>
      </w:r>
      <w:r w:rsidR="00AC5BE5" w:rsidRPr="000B6165">
        <w:rPr>
          <w:sz w:val="22"/>
          <w:szCs w:val="22"/>
          <w:lang w:eastAsia="pl-PL"/>
        </w:rPr>
        <w:t xml:space="preserve"> z dokonaniem zgłoszenia</w:t>
      </w:r>
      <w:r w:rsidRPr="000B6165">
        <w:rPr>
          <w:sz w:val="22"/>
          <w:szCs w:val="22"/>
          <w:lang w:eastAsia="pl-PL"/>
        </w:rPr>
        <w:t xml:space="preserve"> wykonawca</w:t>
      </w:r>
      <w:r w:rsidR="00AC5BE5" w:rsidRPr="000B6165">
        <w:rPr>
          <w:sz w:val="22"/>
          <w:szCs w:val="22"/>
          <w:lang w:eastAsia="pl-PL"/>
        </w:rPr>
        <w:t xml:space="preserve"> przekaże </w:t>
      </w:r>
      <w:r w:rsidR="000B6165" w:rsidRPr="000B6165">
        <w:rPr>
          <w:sz w:val="22"/>
          <w:szCs w:val="22"/>
          <w:lang w:eastAsia="pl-PL"/>
        </w:rPr>
        <w:t>Inspektorowi zamawiającemu</w:t>
      </w:r>
      <w:r w:rsidRPr="000B6165">
        <w:rPr>
          <w:sz w:val="22"/>
          <w:szCs w:val="22"/>
          <w:lang w:eastAsia="pl-PL"/>
        </w:rPr>
        <w:t xml:space="preserve"> </w:t>
      </w:r>
      <w:r w:rsidR="00AC5BE5" w:rsidRPr="000B6165">
        <w:rPr>
          <w:sz w:val="22"/>
          <w:szCs w:val="22"/>
          <w:lang w:eastAsia="pl-PL"/>
        </w:rPr>
        <w:t xml:space="preserve">dokumentację opisaną w </w:t>
      </w:r>
      <w:r w:rsidR="00FD1D68">
        <w:rPr>
          <w:sz w:val="22"/>
          <w:szCs w:val="22"/>
          <w:lang w:eastAsia="pl-PL"/>
        </w:rPr>
        <w:t>ust. 8</w:t>
      </w:r>
      <w:r w:rsidR="00AC5BE5" w:rsidRPr="000B6165">
        <w:rPr>
          <w:sz w:val="22"/>
          <w:szCs w:val="22"/>
          <w:lang w:eastAsia="pl-PL"/>
        </w:rPr>
        <w:t xml:space="preserve"> niniejszego paragrafu. </w:t>
      </w:r>
    </w:p>
    <w:p w:rsidR="00FD1D68" w:rsidRPr="00FD1D68" w:rsidRDefault="00FD1D68" w:rsidP="00FD1D68">
      <w:pPr>
        <w:pStyle w:val="Akapitzlist"/>
        <w:numPr>
          <w:ilvl w:val="1"/>
          <w:numId w:val="8"/>
        </w:numPr>
        <w:shd w:val="clear" w:color="auto" w:fill="FFFFFF"/>
        <w:tabs>
          <w:tab w:val="clear" w:pos="502"/>
        </w:tabs>
        <w:ind w:left="426" w:hanging="426"/>
        <w:jc w:val="both"/>
        <w:rPr>
          <w:color w:val="auto"/>
          <w:sz w:val="22"/>
          <w:szCs w:val="22"/>
        </w:rPr>
      </w:pPr>
      <w:r w:rsidRPr="00FD1D68">
        <w:rPr>
          <w:color w:val="auto"/>
          <w:sz w:val="22"/>
          <w:szCs w:val="22"/>
        </w:rPr>
        <w:t xml:space="preserve">Odbiór końcowy ma na celu potwierdzenie prawidłowej realizacji całego przedmiotu umowy oraz potwierdzenie określonych przez zamawiającego wymagań jakościowych, funkcjonalnych, celu, estetycznych. </w:t>
      </w:r>
    </w:p>
    <w:p w:rsidR="00AC5BE5" w:rsidRPr="000B6165" w:rsidRDefault="00555C43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FD1D68">
        <w:rPr>
          <w:sz w:val="22"/>
          <w:szCs w:val="22"/>
          <w:lang w:eastAsia="pl-PL"/>
        </w:rPr>
        <w:t>W</w:t>
      </w:r>
      <w:r w:rsidR="00AC5BE5" w:rsidRPr="00FD1D68">
        <w:rPr>
          <w:sz w:val="22"/>
          <w:szCs w:val="22"/>
          <w:lang w:eastAsia="pl-PL"/>
        </w:rPr>
        <w:t xml:space="preserve">ykonawca zobowiązany </w:t>
      </w:r>
      <w:r w:rsidR="00AC5BE5" w:rsidRPr="000B6165">
        <w:rPr>
          <w:sz w:val="22"/>
          <w:szCs w:val="22"/>
          <w:lang w:eastAsia="pl-PL"/>
        </w:rPr>
        <w:t>jest za</w:t>
      </w:r>
      <w:r w:rsidRPr="000B6165">
        <w:rPr>
          <w:sz w:val="22"/>
          <w:szCs w:val="22"/>
          <w:lang w:eastAsia="pl-PL"/>
        </w:rPr>
        <w:t xml:space="preserve">pewnić udział kierowników robót, kierowników robót branżowych, nadzoru autorskiego </w:t>
      </w:r>
      <w:r w:rsidR="00AC5BE5" w:rsidRPr="000B6165">
        <w:rPr>
          <w:sz w:val="22"/>
          <w:szCs w:val="22"/>
          <w:lang w:eastAsia="pl-PL"/>
        </w:rPr>
        <w:t>w czynnościach</w:t>
      </w:r>
      <w:r w:rsidRPr="000B6165">
        <w:rPr>
          <w:sz w:val="22"/>
          <w:szCs w:val="22"/>
          <w:lang w:eastAsia="pl-PL"/>
        </w:rPr>
        <w:t xml:space="preserve"> odbiorowych</w:t>
      </w:r>
    </w:p>
    <w:p w:rsidR="00AC5BE5" w:rsidRPr="000B6165" w:rsidRDefault="00AC5BE5" w:rsidP="00AC5BE5">
      <w:pPr>
        <w:numPr>
          <w:ilvl w:val="1"/>
          <w:numId w:val="8"/>
        </w:numPr>
        <w:tabs>
          <w:tab w:val="num" w:pos="426"/>
        </w:tabs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>Wykonawca jest zo</w:t>
      </w:r>
      <w:r w:rsidR="00555C43" w:rsidRPr="000B6165">
        <w:rPr>
          <w:sz w:val="22"/>
          <w:szCs w:val="22"/>
          <w:lang w:eastAsia="pl-PL"/>
        </w:rPr>
        <w:t xml:space="preserve">bowiązany zebrać i przekazać </w:t>
      </w:r>
      <w:r w:rsidR="000B6165" w:rsidRPr="000B6165">
        <w:rPr>
          <w:sz w:val="22"/>
          <w:szCs w:val="22"/>
          <w:lang w:eastAsia="pl-PL"/>
        </w:rPr>
        <w:t>zamawiającemu</w:t>
      </w:r>
      <w:r w:rsidRPr="000B6165">
        <w:rPr>
          <w:sz w:val="22"/>
          <w:szCs w:val="22"/>
          <w:lang w:eastAsia="pl-PL"/>
        </w:rPr>
        <w:t xml:space="preserve"> w dniu zgłoszenia gotowości do odbioru </w:t>
      </w:r>
      <w:r w:rsidR="000B6165" w:rsidRPr="000B6165">
        <w:rPr>
          <w:sz w:val="22"/>
          <w:szCs w:val="22"/>
          <w:lang w:eastAsia="pl-PL"/>
        </w:rPr>
        <w:t>końcowego</w:t>
      </w:r>
      <w:r w:rsidRPr="000B6165">
        <w:rPr>
          <w:sz w:val="22"/>
          <w:szCs w:val="22"/>
          <w:lang w:eastAsia="pl-PL"/>
        </w:rPr>
        <w:t xml:space="preserve"> dokumenty wymagane przepisami</w:t>
      </w:r>
      <w:r w:rsidR="000B6165" w:rsidRPr="000B6165">
        <w:rPr>
          <w:sz w:val="22"/>
          <w:szCs w:val="22"/>
          <w:lang w:eastAsia="pl-PL"/>
        </w:rPr>
        <w:t xml:space="preserve"> polskiego prawa </w:t>
      </w:r>
      <w:r w:rsidRPr="000B6165">
        <w:rPr>
          <w:sz w:val="22"/>
          <w:szCs w:val="22"/>
          <w:lang w:eastAsia="pl-PL"/>
        </w:rPr>
        <w:t>p</w:t>
      </w:r>
      <w:r w:rsidR="000B6165" w:rsidRPr="000B6165">
        <w:rPr>
          <w:sz w:val="22"/>
          <w:szCs w:val="22"/>
          <w:lang w:eastAsia="pl-PL"/>
        </w:rPr>
        <w:t>ozwalające na ocenę prawidłowości wykonania przedmiotu zamówienia</w:t>
      </w:r>
      <w:r w:rsidRPr="000B6165">
        <w:rPr>
          <w:sz w:val="22"/>
          <w:szCs w:val="22"/>
          <w:lang w:eastAsia="pl-PL"/>
        </w:rPr>
        <w:t xml:space="preserve">, w szczególności: </w:t>
      </w:r>
    </w:p>
    <w:p w:rsidR="00AC5BE5" w:rsidRDefault="00AC5BE5" w:rsidP="000B6165">
      <w:pPr>
        <w:pStyle w:val="Akapitzlist"/>
        <w:numPr>
          <w:ilvl w:val="0"/>
          <w:numId w:val="30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protokoły z przeprowadzonych prób oraz zaświadczenia z odbiorów technicznych instalacji, </w:t>
      </w:r>
    </w:p>
    <w:p w:rsidR="00AC5BE5" w:rsidRPr="000B6165" w:rsidRDefault="00AC5BE5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 xml:space="preserve">wymagane dla materiałów dokumenty potwierdzające dopuszczenie do stosowania w budownictwie na terytorium Polski (o ile nie zostały przekazane w toku realizacji robót), atesty na prefabrykaty, materiały i urządzenia, </w:t>
      </w:r>
    </w:p>
    <w:p w:rsidR="00AC5BE5" w:rsidRDefault="00AC5BE5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 w:rsidRPr="000B6165">
        <w:rPr>
          <w:sz w:val="22"/>
          <w:szCs w:val="22"/>
          <w:lang w:eastAsia="pl-PL"/>
        </w:rPr>
        <w:t xml:space="preserve">dokumenty, protokoły i zaświadczenia z przeprowadzonych przez wykonawcę sprawdzeń i badań, </w:t>
      </w:r>
    </w:p>
    <w:p w:rsidR="00FD1D68" w:rsidRDefault="00FD1D68" w:rsidP="000B6165">
      <w:pPr>
        <w:numPr>
          <w:ilvl w:val="0"/>
          <w:numId w:val="30"/>
        </w:num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rozliczenie z materiałów z demontażu.</w:t>
      </w:r>
    </w:p>
    <w:p w:rsidR="00AC5BE5" w:rsidRPr="000B6165" w:rsidRDefault="00FD1D68" w:rsidP="00AC5BE5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</w:t>
      </w:r>
      <w:r w:rsidR="00AC5BE5" w:rsidRPr="000B6165">
        <w:rPr>
          <w:sz w:val="22"/>
          <w:szCs w:val="22"/>
          <w:lang w:eastAsia="pl-PL"/>
        </w:rPr>
        <w:t>.</w:t>
      </w:r>
      <w:r w:rsidR="00AC5BE5" w:rsidRPr="000B6165">
        <w:rPr>
          <w:sz w:val="22"/>
          <w:szCs w:val="22"/>
          <w:lang w:eastAsia="pl-PL"/>
        </w:rPr>
        <w:tab/>
        <w:t>Czynności odbioru końcowego zostaną podjęte przez zamawiającego w terminie 7 dni roboczych od daty powiadomienia zamawiającego z zastrzeżeniem, iż wykonawca przekazał dokumenty, o których mowa w ust. 5 niniejszego paragrafu.</w:t>
      </w:r>
    </w:p>
    <w:p w:rsidR="00AC5BE5" w:rsidRPr="000B6165" w:rsidRDefault="00FD1D68" w:rsidP="00AC5BE5">
      <w:pPr>
        <w:suppressAutoHyphens w:val="0"/>
        <w:ind w:left="426" w:hanging="426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</w:t>
      </w:r>
      <w:r w:rsidR="00AC5BE5" w:rsidRPr="000B6165">
        <w:rPr>
          <w:sz w:val="22"/>
          <w:szCs w:val="22"/>
          <w:lang w:eastAsia="pl-PL"/>
        </w:rPr>
        <w:t>.</w:t>
      </w:r>
      <w:r w:rsidR="00AC5BE5" w:rsidRPr="000B6165">
        <w:rPr>
          <w:sz w:val="22"/>
          <w:szCs w:val="22"/>
          <w:lang w:eastAsia="pl-PL"/>
        </w:rPr>
        <w:tab/>
        <w:t>Na dzień rozpoczęcia prac komisji odbioru końcowego, Wykonawca przekaże zamawiającemu w stanie kompletnym i bez wad następujące dokumenty.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oryginał dziennika budowy;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2 egzemplarze powykonawczej inwentaryzacji geodezyjnej wykonanych robót </w:t>
      </w:r>
      <w:r w:rsidRPr="000B6165">
        <w:rPr>
          <w:color w:val="auto"/>
          <w:sz w:val="22"/>
          <w:szCs w:val="22"/>
        </w:rPr>
        <w:t>zatwierdzonej przez odpowiedni Urząd Geodezji i Kartografii (w tym  w wersji analogowej i numerycznej w plikach dwg. lub dxf. - 1 egz. na płycie CD-R</w:t>
      </w:r>
      <w:r w:rsidR="00BD1E63">
        <w:rPr>
          <w:color w:val="auto"/>
          <w:sz w:val="22"/>
          <w:szCs w:val="22"/>
        </w:rPr>
        <w:t>/dysk usb</w:t>
      </w:r>
      <w:r w:rsidRPr="000B6165">
        <w:rPr>
          <w:color w:val="auto"/>
          <w:sz w:val="22"/>
          <w:szCs w:val="22"/>
        </w:rPr>
        <w:t xml:space="preserve">) </w:t>
      </w:r>
      <w:r w:rsidRPr="000B6165">
        <w:rPr>
          <w:color w:val="auto"/>
          <w:sz w:val="22"/>
          <w:szCs w:val="22"/>
          <w:lang w:eastAsia="pl-PL"/>
        </w:rPr>
        <w:t>wraz ze szkicami geodezyjnymi;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informację</w:t>
      </w:r>
      <w:r w:rsidR="000B6165" w:rsidRPr="000B6165">
        <w:rPr>
          <w:color w:val="auto"/>
          <w:sz w:val="22"/>
          <w:szCs w:val="22"/>
        </w:rPr>
        <w:t xml:space="preserve"> o zgodności usytuowania obiektów budowlanych</w:t>
      </w:r>
      <w:r w:rsidRPr="000B6165">
        <w:rPr>
          <w:color w:val="auto"/>
          <w:sz w:val="22"/>
          <w:szCs w:val="22"/>
        </w:rPr>
        <w:t xml:space="preserve"> z projektem zagospodarowania działki lub terenu lub odstępstwach od tego projektu, sporządzoną przez osobę wykonującą samodzielne funkcje w dziedzinie geodezji i kartografii oraz posiadającą odpowiednie uprawnienia zawodowe;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operat kolaudacyjny w 2 egzemplarzach zawierający m.in.: receptury i ustalenia technologiczne, </w:t>
      </w:r>
      <w:r w:rsidR="000B6165" w:rsidRPr="000B6165">
        <w:rPr>
          <w:color w:val="auto"/>
          <w:sz w:val="22"/>
          <w:szCs w:val="22"/>
        </w:rPr>
        <w:t>protokoły</w:t>
      </w:r>
      <w:r w:rsidRPr="000B6165">
        <w:rPr>
          <w:color w:val="auto"/>
          <w:sz w:val="22"/>
          <w:szCs w:val="22"/>
        </w:rPr>
        <w:t xml:space="preserve"> oraz wyniki badań i sprawdzeń, atesty jakościowe, aprobaty techniczne, gwarancje na wbudowane urządzenia, obmiar powykonawczy wykonanych robót (z uwzględnieniem elementów wykazanych w zestawieniu wartościowym zadania);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oświadczenia kierownika budowy zgodne z ustawą Prawo budowlane;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inne dokumenty wynikające z art. 57 ustawy Prawo budowlane,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kopie wraz z kompletami załączników wszystkich wystąpień, zawiadomień, zgłoszeń, które Wykonawca wykonał w imieniu i na rzecz Zamawiającego. </w:t>
      </w:r>
    </w:p>
    <w:p w:rsidR="00AC5BE5" w:rsidRPr="000B6165" w:rsidRDefault="00AC5BE5" w:rsidP="000B6165">
      <w:pPr>
        <w:pStyle w:val="Akapitzlist"/>
        <w:numPr>
          <w:ilvl w:val="0"/>
          <w:numId w:val="31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2 egzemplarze dokumentacji powykonawczej wraz z naniesionymi ewentualnymi zmianami dokonanymi w trakcie budowy, potwierdzonymi przez kierow</w:t>
      </w:r>
      <w:r w:rsidR="000B6165" w:rsidRPr="000B6165">
        <w:rPr>
          <w:color w:val="auto"/>
          <w:sz w:val="22"/>
          <w:szCs w:val="22"/>
        </w:rPr>
        <w:t>nika budowy, inspektora nadzoru</w:t>
      </w:r>
      <w:r w:rsidRPr="000B6165">
        <w:rPr>
          <w:color w:val="auto"/>
          <w:sz w:val="22"/>
          <w:szCs w:val="22"/>
        </w:rPr>
        <w:t xml:space="preserve"> i projektanta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>Zwłoka w wykonaniu przez wykonawcę zobowiązania określonego powyżej lub przekazanie dokumentacji niekompletnej lub wadliwej wstrzymuje pracę powołanej przez zamawiającego komisji odbioru o czas niezbędny na uzupełnienie dokumentów lub usunięcie ich wad – zastosowanie mają postanowienia umowy dotyczące wad.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>Odbiór końcowy zostaje zakończony w dniu sporządzenia i podpisania przez Komisję odbioru końcowego protokołu czynności odbioru końcowego.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O ile w protokole z czynności odbioru końcowego zostanie stwierdzone występowanie wad – zgodnie               z postanowieniami umowy w części dotyczącej wad, wykonawca ma obowiązek po ich usunięciu zgłosić zamawiającemu gotowość dokonania przeglądu w celu stwierdzenia ich usunięcia i dokonania odbioru robót bez wad. Zamawiający przystąpi do odbioru takich prac w terminie </w:t>
      </w:r>
      <w:r w:rsidR="000B6165" w:rsidRPr="000B6165">
        <w:rPr>
          <w:color w:val="auto"/>
          <w:sz w:val="22"/>
          <w:szCs w:val="22"/>
          <w:lang w:eastAsia="pl-PL"/>
        </w:rPr>
        <w:t>5</w:t>
      </w:r>
      <w:r w:rsidRPr="000B6165">
        <w:rPr>
          <w:color w:val="auto"/>
          <w:sz w:val="22"/>
          <w:szCs w:val="22"/>
          <w:lang w:eastAsia="pl-PL"/>
        </w:rPr>
        <w:t xml:space="preserve"> dni roboczych od dnia zgłoszenia.</w:t>
      </w:r>
    </w:p>
    <w:p w:rsidR="00AC5BE5" w:rsidRPr="000B6165" w:rsidRDefault="000B616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Jeżeli </w:t>
      </w:r>
      <w:r w:rsidR="00AC5BE5" w:rsidRPr="000B6165">
        <w:rPr>
          <w:color w:val="auto"/>
          <w:sz w:val="22"/>
          <w:szCs w:val="22"/>
          <w:lang w:eastAsia="pl-PL"/>
        </w:rPr>
        <w:t>wykonawca nie powiadomi zamawiającego na piśmie o usunięciu wad stwierdzonych w protokole odbioru końcowego, uznaje się, że wady nie zostały</w:t>
      </w:r>
      <w:r w:rsidRPr="000B6165">
        <w:rPr>
          <w:color w:val="auto"/>
          <w:sz w:val="22"/>
          <w:szCs w:val="22"/>
          <w:lang w:eastAsia="pl-PL"/>
        </w:rPr>
        <w:t xml:space="preserve"> usunięte w ustalonym terminie.</w:t>
      </w:r>
      <w:r w:rsidR="00AC5BE5" w:rsidRPr="000B6165">
        <w:rPr>
          <w:color w:val="auto"/>
          <w:sz w:val="22"/>
          <w:szCs w:val="22"/>
          <w:lang w:eastAsia="pl-PL"/>
        </w:rPr>
        <w:t xml:space="preserve"> W takim przypadku, niezależnie od innych praw przyznanych zamawiającemu w umowie, zamawiający może po uprzednim dodatkowym wezwaniu do usunięcia wad w terminie zakreślonym przez zamawiającego przystąpić do usuwania wad, o ile wykonawca nie usunął ich w zakreślonym terminie, na koszt i ryzyko wykonawcy nie tracąc uprawnień z tytułu gwarancji i rękojmi lub zatrzymać kwotę odpowiadającą wartości usunięcia przez niego wad, którą to kwotę  wykonawca tytułem pokrycia szkody zobowiązany będzie ponieść wobec zamawiającego lub dokonać zaspokojenia z gwarancji należytego wykonania umowy.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  <w:lang w:eastAsia="pl-PL"/>
        </w:rPr>
        <w:t xml:space="preserve">Jeżeli wada jest nieusuwalna zamawiający po uprzednim dodatkowym wezwaniu do usunięcia wady </w:t>
      </w:r>
      <w:r w:rsidR="009406FA">
        <w:rPr>
          <w:color w:val="auto"/>
          <w:sz w:val="22"/>
          <w:szCs w:val="22"/>
          <w:lang w:eastAsia="pl-PL"/>
        </w:rPr>
        <w:br/>
      </w:r>
      <w:r w:rsidRPr="000B6165">
        <w:rPr>
          <w:color w:val="auto"/>
          <w:sz w:val="22"/>
          <w:szCs w:val="22"/>
          <w:lang w:eastAsia="pl-PL"/>
        </w:rPr>
        <w:t>w zakreślonym terminie może obniżyć wynagrodzenie wykonawcy w odpowiednim stosunku o wartość robót wadliwi</w:t>
      </w:r>
      <w:r w:rsidR="000B6165" w:rsidRPr="000B6165">
        <w:rPr>
          <w:color w:val="auto"/>
          <w:sz w:val="22"/>
          <w:szCs w:val="22"/>
          <w:lang w:eastAsia="pl-PL"/>
        </w:rPr>
        <w:t>e wykonanych</w:t>
      </w:r>
      <w:r w:rsidRPr="000B6165">
        <w:rPr>
          <w:color w:val="auto"/>
          <w:sz w:val="22"/>
          <w:szCs w:val="22"/>
          <w:lang w:eastAsia="pl-PL"/>
        </w:rPr>
        <w:t xml:space="preserve"> lub dokonać zaspokojenia z gwarancji należytego wykonania umowy.</w:t>
      </w:r>
    </w:p>
    <w:p w:rsidR="00AC5BE5" w:rsidRPr="00FA6037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rFonts w:eastAsia="Bookman Old Style"/>
          <w:color w:val="auto"/>
          <w:sz w:val="22"/>
          <w:szCs w:val="22"/>
        </w:rPr>
        <w:t>Wraz ze zgłoszeniem prac do odbioru wykonawca przedłoży inwentaryzację geodezyjną powykonawczą z pisemnym potwierdzeniem wykonania zakresu rzeczowego prac.</w:t>
      </w:r>
    </w:p>
    <w:p w:rsidR="00AC5BE5" w:rsidRPr="000B6165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 xml:space="preserve">Wykonawca zobowiązuje się uczestniczyć w </w:t>
      </w:r>
      <w:r w:rsidR="000B6165" w:rsidRPr="000B6165">
        <w:rPr>
          <w:color w:val="auto"/>
          <w:sz w:val="22"/>
          <w:szCs w:val="22"/>
        </w:rPr>
        <w:t xml:space="preserve">corocznych </w:t>
      </w:r>
      <w:r w:rsidRPr="000B6165">
        <w:rPr>
          <w:color w:val="auto"/>
          <w:sz w:val="22"/>
          <w:szCs w:val="22"/>
        </w:rPr>
        <w:t>przeglądach gwarancyjnych w okresie</w:t>
      </w:r>
      <w:r w:rsidR="000B6165" w:rsidRPr="000B6165">
        <w:rPr>
          <w:color w:val="auto"/>
          <w:sz w:val="22"/>
          <w:szCs w:val="22"/>
        </w:rPr>
        <w:t xml:space="preserve"> rękojmi</w:t>
      </w:r>
      <w:r w:rsidRPr="000B6165">
        <w:rPr>
          <w:color w:val="auto"/>
          <w:sz w:val="22"/>
          <w:szCs w:val="22"/>
        </w:rPr>
        <w:t xml:space="preserve"> i gwarancji, po uprzednim powiadomieniu o terminie </w:t>
      </w:r>
      <w:r w:rsidR="000B6165" w:rsidRPr="000B6165">
        <w:rPr>
          <w:color w:val="auto"/>
          <w:sz w:val="22"/>
          <w:szCs w:val="22"/>
        </w:rPr>
        <w:t xml:space="preserve">przeglądu </w:t>
      </w:r>
      <w:r w:rsidRPr="000B6165">
        <w:rPr>
          <w:color w:val="auto"/>
          <w:sz w:val="22"/>
          <w:szCs w:val="22"/>
        </w:rPr>
        <w:t>przez zamawi</w:t>
      </w:r>
      <w:r w:rsidR="000B6165" w:rsidRPr="000B6165">
        <w:rPr>
          <w:color w:val="auto"/>
          <w:sz w:val="22"/>
          <w:szCs w:val="22"/>
        </w:rPr>
        <w:t>ającego.</w:t>
      </w:r>
    </w:p>
    <w:p w:rsidR="009406FA" w:rsidRDefault="00AC5BE5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 w:rsidRPr="000B6165">
        <w:rPr>
          <w:color w:val="auto"/>
          <w:sz w:val="22"/>
          <w:szCs w:val="22"/>
        </w:rPr>
        <w:t>Wykonawca zobowiązuje się uczestnicz</w:t>
      </w:r>
      <w:r w:rsidR="000B6165" w:rsidRPr="000B6165">
        <w:rPr>
          <w:color w:val="auto"/>
          <w:sz w:val="22"/>
          <w:szCs w:val="22"/>
        </w:rPr>
        <w:t>yć w przeglądzie ostatecznym gwarancyjnym przed upływem okresu</w:t>
      </w:r>
      <w:r w:rsidRPr="000B6165">
        <w:rPr>
          <w:color w:val="auto"/>
          <w:sz w:val="22"/>
          <w:szCs w:val="22"/>
        </w:rPr>
        <w:t xml:space="preserve"> rękojmi i gwarancji, po uprzednim powiadomieniu o terminie </w:t>
      </w:r>
      <w:r w:rsidR="000B6165" w:rsidRPr="000B6165">
        <w:rPr>
          <w:color w:val="auto"/>
          <w:sz w:val="22"/>
          <w:szCs w:val="22"/>
        </w:rPr>
        <w:t xml:space="preserve">przeglądu </w:t>
      </w:r>
      <w:r w:rsidRPr="000B6165">
        <w:rPr>
          <w:color w:val="auto"/>
          <w:sz w:val="22"/>
          <w:szCs w:val="22"/>
        </w:rPr>
        <w:t>przez zamawiającego.</w:t>
      </w:r>
    </w:p>
    <w:p w:rsidR="00AC5BE5" w:rsidRPr="000B6165" w:rsidRDefault="009406FA" w:rsidP="00AC5BE5">
      <w:pPr>
        <w:pStyle w:val="Akapitzlist"/>
        <w:numPr>
          <w:ilvl w:val="0"/>
          <w:numId w:val="7"/>
        </w:numPr>
        <w:suppressAutoHyphens w:val="0"/>
        <w:ind w:left="426" w:hanging="426"/>
        <w:jc w:val="both"/>
        <w:rPr>
          <w:color w:val="auto"/>
          <w:sz w:val="22"/>
          <w:szCs w:val="22"/>
          <w:lang w:eastAsia="pl-PL"/>
        </w:rPr>
      </w:pPr>
      <w:r>
        <w:rPr>
          <w:color w:val="auto"/>
          <w:sz w:val="22"/>
          <w:szCs w:val="22"/>
        </w:rPr>
        <w:t>Protokół</w:t>
      </w:r>
      <w:r w:rsidR="000B6165">
        <w:rPr>
          <w:color w:val="auto"/>
          <w:sz w:val="22"/>
          <w:szCs w:val="22"/>
        </w:rPr>
        <w:t xml:space="preserve"> z przeglądu ostatecznego, potwierdzający brak wad, usterek, awarii będzie stanowił podstawę do zwolnienia/wypłaty zabezpieczenia należytego wykonania umowy.</w:t>
      </w:r>
    </w:p>
    <w:p w:rsidR="00E66C07" w:rsidRPr="008639DC" w:rsidRDefault="00E66C07" w:rsidP="005961A2">
      <w:pPr>
        <w:pStyle w:val="Normalny10"/>
        <w:autoSpaceDE w:val="0"/>
        <w:jc w:val="both"/>
        <w:rPr>
          <w:b/>
          <w:bCs/>
          <w:sz w:val="16"/>
          <w:szCs w:val="16"/>
        </w:rPr>
      </w:pPr>
    </w:p>
    <w:p w:rsidR="00DA2BF9" w:rsidRPr="0073462E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</w:t>
      </w:r>
      <w:r w:rsidR="00247228" w:rsidRPr="0073462E">
        <w:rPr>
          <w:rFonts w:eastAsia="Bookman Old Style"/>
          <w:b/>
          <w:bCs/>
          <w:sz w:val="22"/>
          <w:szCs w:val="22"/>
        </w:rPr>
        <w:t xml:space="preserve"> 9.</w:t>
      </w:r>
    </w:p>
    <w:p w:rsidR="000E55B9" w:rsidRDefault="00CA4075" w:rsidP="00DC1402">
      <w:pPr>
        <w:pStyle w:val="Normalny1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Rozwiązanie i odstąpienie od umowy</w:t>
      </w:r>
    </w:p>
    <w:p w:rsidR="00AB5AED" w:rsidRPr="008639DC" w:rsidRDefault="00AB5AED" w:rsidP="00DC1402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AB5AED" w:rsidRPr="008E61F6" w:rsidRDefault="00AB5AED" w:rsidP="00AB5AED">
      <w:pPr>
        <w:pStyle w:val="Normalny10"/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1.</w:t>
      </w:r>
      <w:r w:rsidRPr="0073462E">
        <w:rPr>
          <w:rFonts w:eastAsia="Bookman Old Style"/>
          <w:sz w:val="22"/>
          <w:szCs w:val="22"/>
        </w:rPr>
        <w:tab/>
        <w:t>Zamawiający może rozwiązać umowę</w:t>
      </w:r>
      <w:r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>z</w:t>
      </w:r>
      <w:r>
        <w:rPr>
          <w:rFonts w:eastAsia="Bookman Old Style"/>
          <w:sz w:val="22"/>
          <w:szCs w:val="22"/>
        </w:rPr>
        <w:t xml:space="preserve"> </w:t>
      </w:r>
      <w:r w:rsidRPr="0073462E">
        <w:rPr>
          <w:rFonts w:eastAsia="Bookman Old Style"/>
          <w:sz w:val="22"/>
          <w:szCs w:val="22"/>
        </w:rPr>
        <w:t xml:space="preserve">wykonawcą w trybie </w:t>
      </w:r>
      <w:r w:rsidRPr="008E61F6">
        <w:rPr>
          <w:rFonts w:eastAsia="Bookman Old Style"/>
          <w:sz w:val="22"/>
          <w:szCs w:val="22"/>
        </w:rPr>
        <w:t>natychmiastowym w przypadku gdy: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utracił uprawnienia do wykonywania przedmiotu umowy,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dstrike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 stosunku do wykonawcy zaistniały okoliczności wskazane w art. 109 ust. 1 pkt 4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>ustawy pzp.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nie rozpoczął realizacji umowy w terminie 14 dni od jej podpisania,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wstrzymuje bez zgody zamawiającego roboty na okres dłuższy niż 7 dni roboczych,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 realizuje przy pomocy podwykonawców roboty zastrzeżone, w niniejszej umowie,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>do jego wyłącznej kompetencji,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wykonawca, mimo wezwania</w:t>
      </w:r>
      <w:r>
        <w:rPr>
          <w:rFonts w:eastAsia="Bookman Old Style"/>
          <w:sz w:val="22"/>
          <w:szCs w:val="22"/>
        </w:rPr>
        <w:t xml:space="preserve"> </w:t>
      </w:r>
      <w:r w:rsidRPr="008E61F6">
        <w:rPr>
          <w:rFonts w:eastAsia="Bookman Old Style"/>
          <w:sz w:val="22"/>
          <w:szCs w:val="22"/>
        </w:rPr>
        <w:t>zamawiającego, realizuje przedmiot umowy w sposób nie</w:t>
      </w:r>
      <w:r>
        <w:rPr>
          <w:rFonts w:eastAsia="Bookman Old Style"/>
          <w:sz w:val="22"/>
          <w:szCs w:val="22"/>
        </w:rPr>
        <w:t xml:space="preserve">zgodny </w:t>
      </w:r>
      <w:r w:rsidRPr="008E61F6">
        <w:rPr>
          <w:rFonts w:eastAsia="Bookman Old Style"/>
          <w:sz w:val="22"/>
          <w:szCs w:val="22"/>
        </w:rPr>
        <w:t>z opisem przedmiotu zamówienia, obowiązującymi przepisami i normami,</w:t>
      </w:r>
    </w:p>
    <w:p w:rsidR="00AB5AED" w:rsidRPr="008E61F6" w:rsidRDefault="00AB5AED" w:rsidP="00AB5AED">
      <w:pPr>
        <w:pStyle w:val="Normalny10"/>
        <w:numPr>
          <w:ilvl w:val="0"/>
          <w:numId w:val="9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podwykonawca lub dalszy podwykonawca wskazany przez wykonawcę (podmiot udostępniający zasoby) nie spełnia samodzielnie warunków udziału w postępowaniu</w:t>
      </w:r>
      <w:r>
        <w:rPr>
          <w:rFonts w:eastAsia="Bookman Old Style"/>
          <w:sz w:val="22"/>
          <w:szCs w:val="22"/>
        </w:rPr>
        <w:t xml:space="preserve"> (jeżeli były wymagane)</w:t>
      </w:r>
      <w:r w:rsidRPr="008E61F6">
        <w:rPr>
          <w:rFonts w:eastAsia="Bookman Old Style"/>
          <w:sz w:val="22"/>
          <w:szCs w:val="22"/>
        </w:rPr>
        <w:t>,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426" w:hanging="426"/>
        <w:jc w:val="both"/>
        <w:rPr>
          <w:rFonts w:eastAsia="Bookman Old Style"/>
          <w:color w:val="FF0000"/>
          <w:sz w:val="22"/>
          <w:szCs w:val="22"/>
        </w:rPr>
      </w:pPr>
      <w:r w:rsidRPr="008E61F6">
        <w:rPr>
          <w:rFonts w:eastAsia="Bookman Old Style"/>
          <w:sz w:val="22"/>
          <w:szCs w:val="22"/>
        </w:rPr>
        <w:t>Zamawiający może odstąpić od umowy w przypadkach określonych w art. 456 ustawy pzp</w:t>
      </w:r>
      <w:r w:rsidRPr="0073462E">
        <w:rPr>
          <w:rFonts w:eastAsia="Bookman Old Style"/>
          <w:color w:val="FF0000"/>
          <w:sz w:val="22"/>
          <w:szCs w:val="22"/>
        </w:rPr>
        <w:t>.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 przypadku rozwiązania umowy przez jedną ze stron, lub odstąpienia przez zamawiającego, wykonawca ma obowiązek wstrzymania realizacji przedmiotu umowy w trybie natychmiastowym, oraz zabezpieczenia, a następnie opuszczenia terenu realizacji robót, przekazania zamawiającemu wszystkich uzyskanych dokumentów, pozwoleń, zgód i pełnomocnictw, prze</w:t>
      </w:r>
      <w:r>
        <w:rPr>
          <w:rFonts w:eastAsia="Bookman Old Style"/>
          <w:sz w:val="22"/>
          <w:szCs w:val="22"/>
        </w:rPr>
        <w:t>kazania dokumentacji projektowej</w:t>
      </w:r>
      <w:r w:rsidRPr="0073462E">
        <w:rPr>
          <w:rFonts w:eastAsia="Bookman Old Style"/>
          <w:sz w:val="22"/>
          <w:szCs w:val="22"/>
        </w:rPr>
        <w:t xml:space="preserve">  oraz do dokonania inwentaryzacji wykonanego zakresu. Inwentaryzację akceptują i zatwierdzają koordynatorzy/ inspektorzy nadzoru/ kierownicy.</w:t>
      </w:r>
    </w:p>
    <w:p w:rsidR="00AB5AED" w:rsidRPr="0073462E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Inwentaryzacja zostanie wykonana </w:t>
      </w:r>
      <w:r w:rsidRPr="0073462E">
        <w:rPr>
          <w:sz w:val="22"/>
          <w:szCs w:val="22"/>
          <w:lang w:eastAsia="pl-PL"/>
        </w:rPr>
        <w:t>z</w:t>
      </w:r>
      <w:r>
        <w:rPr>
          <w:sz w:val="22"/>
          <w:szCs w:val="22"/>
          <w:lang w:eastAsia="pl-PL"/>
        </w:rPr>
        <w:t>godnie ze stawkami wskazanymi w kosztorysie inwestorskim opracowanym przez wykonawcę.</w:t>
      </w:r>
    </w:p>
    <w:p w:rsidR="007E78A5" w:rsidRDefault="00AB5AED" w:rsidP="00AB5AED">
      <w:pPr>
        <w:pStyle w:val="Normalny10"/>
        <w:numPr>
          <w:ilvl w:val="1"/>
          <w:numId w:val="9"/>
        </w:numPr>
        <w:tabs>
          <w:tab w:val="clear" w:pos="2859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Na podstawie dokonanej inwentaryzacji zostanie wystawione świadectwo płatności obejmujące wartość wykonanego przedmiotu umowy.</w:t>
      </w:r>
    </w:p>
    <w:p w:rsidR="00AB5AED" w:rsidRPr="008639DC" w:rsidRDefault="00AB5AED" w:rsidP="00AB5AED">
      <w:pPr>
        <w:pStyle w:val="Normalny10"/>
        <w:autoSpaceDE w:val="0"/>
        <w:ind w:left="360"/>
        <w:jc w:val="both"/>
        <w:rPr>
          <w:rFonts w:eastAsia="Bookman Old Style"/>
          <w:sz w:val="16"/>
          <w:szCs w:val="16"/>
        </w:rPr>
      </w:pPr>
    </w:p>
    <w:p w:rsidR="00BB7E66" w:rsidRPr="0073462E" w:rsidRDefault="00247228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10.</w:t>
      </w:r>
    </w:p>
    <w:p w:rsidR="004C368D" w:rsidRPr="00346BDD" w:rsidRDefault="00BB7E66" w:rsidP="004E27BF">
      <w:pPr>
        <w:pStyle w:val="Normalny1"/>
        <w:autoSpaceDE w:val="0"/>
        <w:jc w:val="center"/>
        <w:rPr>
          <w:rFonts w:eastAsia="Bookman Old Style"/>
          <w:b/>
          <w:bCs/>
          <w:i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Kary umowne</w:t>
      </w:r>
      <w:r w:rsidR="00C3103F">
        <w:rPr>
          <w:rFonts w:eastAsia="Bookman Old Style"/>
          <w:b/>
          <w:bCs/>
          <w:sz w:val="22"/>
          <w:szCs w:val="22"/>
        </w:rPr>
        <w:t xml:space="preserve"> </w:t>
      </w:r>
    </w:p>
    <w:p w:rsidR="007E78A5" w:rsidRPr="008639DC" w:rsidRDefault="007E78A5" w:rsidP="004E27BF">
      <w:pPr>
        <w:pStyle w:val="Normalny1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5B3542" w:rsidRPr="005B3542" w:rsidRDefault="005B3542" w:rsidP="005B3542">
      <w:pPr>
        <w:pStyle w:val="Normalny10"/>
        <w:numPr>
          <w:ilvl w:val="0"/>
          <w:numId w:val="14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B3542">
        <w:rPr>
          <w:rFonts w:eastAsia="Bookman Old Style"/>
          <w:sz w:val="22"/>
          <w:szCs w:val="22"/>
        </w:rPr>
        <w:t>W przypadku rozwiązania niniejszej umowy przez którąkolwiek ze stron z przyczyn zależnych od wykonawcy, związanych bezpośrednio lub pośrednio z przedmiotem umowy lub jej prawidłowym wykonaniem, w</w:t>
      </w:r>
      <w:r w:rsidR="00830D7D">
        <w:rPr>
          <w:rFonts w:eastAsia="Bookman Old Style"/>
          <w:sz w:val="22"/>
          <w:szCs w:val="22"/>
        </w:rPr>
        <w:t xml:space="preserve"> szczególności wskazanych w §</w:t>
      </w:r>
      <w:r w:rsidRPr="005B3542">
        <w:rPr>
          <w:rFonts w:eastAsia="Bookman Old Style"/>
          <w:sz w:val="22"/>
          <w:szCs w:val="22"/>
        </w:rPr>
        <w:t>9 ust. 1, wykonawca jest zobowiązany zapłacić zamawiaj</w:t>
      </w:r>
      <w:r w:rsidR="00830D7D">
        <w:rPr>
          <w:rFonts w:eastAsia="Bookman Old Style"/>
          <w:sz w:val="22"/>
          <w:szCs w:val="22"/>
        </w:rPr>
        <w:t>ącemu karę umowną w wysokości 10% wartości</w:t>
      </w:r>
      <w:r w:rsidRPr="005B3542">
        <w:rPr>
          <w:rFonts w:eastAsia="Bookman Old Style"/>
          <w:sz w:val="22"/>
          <w:szCs w:val="22"/>
        </w:rPr>
        <w:t xml:space="preserve"> umowy wskazanej w § 2 ust. 1 umowy.</w:t>
      </w:r>
    </w:p>
    <w:p w:rsidR="005B3542" w:rsidRPr="005B3542" w:rsidRDefault="005B3542" w:rsidP="005B3542">
      <w:pPr>
        <w:pStyle w:val="Normalny10"/>
        <w:numPr>
          <w:ilvl w:val="0"/>
          <w:numId w:val="14"/>
        </w:numPr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5B3542">
        <w:rPr>
          <w:sz w:val="22"/>
          <w:szCs w:val="22"/>
        </w:rPr>
        <w:t xml:space="preserve">Wykonawca zapłaci </w:t>
      </w:r>
      <w:r w:rsidR="00AB6120">
        <w:rPr>
          <w:sz w:val="22"/>
          <w:szCs w:val="22"/>
        </w:rPr>
        <w:t xml:space="preserve">zamawiającemu karę umowną związaną w udziałem podwykonawców w realizacji zamówienia w następujących przypadkach: 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brak zapłaty lub nieterminowej zapłaty wynagrodzenia należnego podwykonawcom lub dalszym podwykonawcom - w wysokości 0,1 % wartości 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1,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nieprzedłożenia do zaakceptowania projektu umowy o podw</w:t>
      </w:r>
      <w:r w:rsidR="00830D7D">
        <w:rPr>
          <w:rFonts w:ascii="Times New Roman" w:hAnsi="Times New Roman" w:cs="Times New Roman"/>
          <w:sz w:val="22"/>
          <w:szCs w:val="22"/>
        </w:rPr>
        <w:t>ykonawstwo, której przedmiotem</w:t>
      </w:r>
      <w:r w:rsidRPr="005B3542">
        <w:rPr>
          <w:rFonts w:ascii="Times New Roman" w:hAnsi="Times New Roman" w:cs="Times New Roman"/>
          <w:sz w:val="22"/>
          <w:szCs w:val="22"/>
        </w:rPr>
        <w:t xml:space="preserve"> są roboty budowlane, lub proje</w:t>
      </w:r>
      <w:r w:rsidR="00830D7D">
        <w:rPr>
          <w:rFonts w:ascii="Times New Roman" w:hAnsi="Times New Roman" w:cs="Times New Roman"/>
          <w:sz w:val="22"/>
          <w:szCs w:val="22"/>
        </w:rPr>
        <w:t>k</w:t>
      </w:r>
      <w:r w:rsidR="00C3103F">
        <w:rPr>
          <w:rFonts w:ascii="Times New Roman" w:hAnsi="Times New Roman" w:cs="Times New Roman"/>
          <w:sz w:val="22"/>
          <w:szCs w:val="22"/>
        </w:rPr>
        <w:t>tu jej zmiany - w wysokości 0,1</w:t>
      </w:r>
      <w:r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830D7D">
        <w:rPr>
          <w:rFonts w:ascii="Times New Roman" w:hAnsi="Times New Roman" w:cs="Times New Roman"/>
          <w:sz w:val="22"/>
          <w:szCs w:val="22"/>
        </w:rPr>
        <w:t>wartości</w:t>
      </w:r>
      <w:r w:rsidRPr="005B3542">
        <w:rPr>
          <w:rFonts w:ascii="Times New Roman" w:hAnsi="Times New Roman" w:cs="Times New Roman"/>
          <w:sz w:val="22"/>
          <w:szCs w:val="22"/>
        </w:rPr>
        <w:t xml:space="preserve"> 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Pr="005B3542">
        <w:rPr>
          <w:rFonts w:ascii="Times New Roman" w:hAnsi="Times New Roman" w:cs="Times New Roman"/>
          <w:sz w:val="22"/>
          <w:szCs w:val="22"/>
        </w:rPr>
        <w:t>,</w:t>
      </w:r>
    </w:p>
    <w:p w:rsidR="005B3542" w:rsidRPr="005B3542" w:rsidRDefault="005B3542" w:rsidP="00830D7D">
      <w:pPr>
        <w:pStyle w:val="Tekstpodstawowy21"/>
        <w:numPr>
          <w:ilvl w:val="0"/>
          <w:numId w:val="12"/>
        </w:numPr>
        <w:tabs>
          <w:tab w:val="num" w:pos="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nieprzedłożenia poświadczonej za zgodność z oryginałem kopii umowy o podwyk</w:t>
      </w:r>
      <w:r w:rsidR="00830D7D">
        <w:rPr>
          <w:rFonts w:ascii="Times New Roman" w:hAnsi="Times New Roman" w:cs="Times New Roman"/>
          <w:sz w:val="22"/>
          <w:szCs w:val="22"/>
        </w:rPr>
        <w:t xml:space="preserve">onawstwo </w:t>
      </w:r>
      <w:r w:rsidRPr="005B3542">
        <w:rPr>
          <w:rFonts w:ascii="Times New Roman" w:hAnsi="Times New Roman" w:cs="Times New Roman"/>
          <w:sz w:val="22"/>
          <w:szCs w:val="22"/>
        </w:rPr>
        <w:t>lub jej zmiany – w wysokości 0,1 % wartości  umowy</w:t>
      </w:r>
      <w:r w:rsidR="00830D7D" w:rsidRPr="00830D7D">
        <w:rPr>
          <w:rFonts w:ascii="Times New Roman" w:hAnsi="Times New Roman" w:cs="Times New Roman"/>
          <w:sz w:val="22"/>
          <w:szCs w:val="22"/>
        </w:rPr>
        <w:t xml:space="preserve"> wskazanej w § 2 ust. 1</w:t>
      </w:r>
      <w:r w:rsidRPr="005B3542">
        <w:rPr>
          <w:rFonts w:ascii="Times New Roman" w:hAnsi="Times New Roman" w:cs="Times New Roman"/>
          <w:sz w:val="22"/>
          <w:szCs w:val="22"/>
        </w:rPr>
        <w:t>,</w:t>
      </w:r>
    </w:p>
    <w:p w:rsidR="005B3542" w:rsidRP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braku zmiany umowy o podwykonawstwo w zakresie t</w:t>
      </w:r>
      <w:r w:rsidR="00830D7D">
        <w:rPr>
          <w:rFonts w:ascii="Times New Roman" w:hAnsi="Times New Roman" w:cs="Times New Roman"/>
          <w:sz w:val="22"/>
          <w:szCs w:val="22"/>
        </w:rPr>
        <w:t>erminu zapłaty – w wysokości 0,05</w:t>
      </w:r>
      <w:r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830D7D">
        <w:rPr>
          <w:rFonts w:ascii="Times New Roman" w:hAnsi="Times New Roman" w:cs="Times New Roman"/>
          <w:sz w:val="22"/>
          <w:szCs w:val="22"/>
        </w:rPr>
        <w:t xml:space="preserve">wartości </w:t>
      </w:r>
      <w:r w:rsidRPr="005B3542">
        <w:rPr>
          <w:rFonts w:ascii="Times New Roman" w:hAnsi="Times New Roman" w:cs="Times New Roman"/>
          <w:sz w:val="22"/>
          <w:szCs w:val="22"/>
        </w:rPr>
        <w:t>umowy</w:t>
      </w:r>
      <w:r w:rsidR="00830D7D">
        <w:rPr>
          <w:rFonts w:ascii="Times New Roman" w:hAnsi="Times New Roman" w:cs="Times New Roman"/>
          <w:sz w:val="22"/>
          <w:szCs w:val="22"/>
        </w:rPr>
        <w:t xml:space="preserve"> </w:t>
      </w:r>
      <w:r w:rsidR="00830D7D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="00830D7D">
        <w:rPr>
          <w:rFonts w:ascii="Times New Roman" w:hAnsi="Times New Roman" w:cs="Times New Roman"/>
          <w:sz w:val="22"/>
          <w:szCs w:val="22"/>
        </w:rPr>
        <w:t>,</w:t>
      </w:r>
    </w:p>
    <w:p w:rsidR="005B3542" w:rsidRDefault="005B3542" w:rsidP="005B3542">
      <w:pPr>
        <w:pStyle w:val="Tekstpodstawowy21"/>
        <w:numPr>
          <w:ilvl w:val="0"/>
          <w:numId w:val="12"/>
        </w:numPr>
        <w:tabs>
          <w:tab w:val="num" w:pos="567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 xml:space="preserve">braku zapłaty przez wykonawcę wynagrodzenia należnego podwykonawcy w przypadkach, </w:t>
      </w:r>
      <w:r w:rsidRPr="005F349F">
        <w:rPr>
          <w:rFonts w:ascii="Times New Roman" w:hAnsi="Times New Roman" w:cs="Times New Roman"/>
          <w:sz w:val="22"/>
          <w:szCs w:val="22"/>
        </w:rPr>
        <w:t>o których mowa w § 7 ust. 23 o równowartości kwoty, o której mowa w § 7 ust. 22 umowy,</w:t>
      </w:r>
    </w:p>
    <w:p w:rsidR="00AB6120" w:rsidRPr="00AB6120" w:rsidRDefault="005B3542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zamawiają</w:t>
      </w:r>
      <w:r w:rsidR="00C3103F">
        <w:rPr>
          <w:rFonts w:ascii="Times New Roman" w:hAnsi="Times New Roman" w:cs="Times New Roman"/>
          <w:sz w:val="22"/>
          <w:szCs w:val="22"/>
        </w:rPr>
        <w:t>c</w:t>
      </w:r>
      <w:r w:rsidR="00AB6120">
        <w:rPr>
          <w:rFonts w:ascii="Times New Roman" w:hAnsi="Times New Roman" w:cs="Times New Roman"/>
          <w:sz w:val="22"/>
          <w:szCs w:val="22"/>
        </w:rPr>
        <w:t>emu karę umowną w wysokości 0,1</w:t>
      </w:r>
      <w:r w:rsidR="00AB6120" w:rsidRPr="005B3542">
        <w:rPr>
          <w:rFonts w:ascii="Times New Roman" w:hAnsi="Times New Roman" w:cs="Times New Roman"/>
          <w:sz w:val="22"/>
          <w:szCs w:val="22"/>
        </w:rPr>
        <w:t xml:space="preserve"> % </w:t>
      </w:r>
      <w:r w:rsidR="00AB6120">
        <w:rPr>
          <w:rFonts w:ascii="Times New Roman" w:hAnsi="Times New Roman" w:cs="Times New Roman"/>
          <w:sz w:val="22"/>
          <w:szCs w:val="22"/>
        </w:rPr>
        <w:t xml:space="preserve">wartości </w:t>
      </w:r>
      <w:r w:rsidR="00AB6120" w:rsidRPr="005B3542">
        <w:rPr>
          <w:rFonts w:ascii="Times New Roman" w:hAnsi="Times New Roman" w:cs="Times New Roman"/>
          <w:sz w:val="22"/>
          <w:szCs w:val="22"/>
        </w:rPr>
        <w:t>umowy</w:t>
      </w:r>
      <w:r w:rsidR="00AB6120">
        <w:rPr>
          <w:rFonts w:ascii="Times New Roman" w:hAnsi="Times New Roman" w:cs="Times New Roman"/>
          <w:sz w:val="22"/>
          <w:szCs w:val="22"/>
        </w:rPr>
        <w:t xml:space="preserve"> </w:t>
      </w:r>
      <w:r w:rsidR="00AB6120" w:rsidRPr="00830D7D">
        <w:rPr>
          <w:rFonts w:ascii="Times New Roman" w:hAnsi="Times New Roman" w:cs="Times New Roman"/>
          <w:sz w:val="22"/>
          <w:szCs w:val="22"/>
        </w:rPr>
        <w:t>wskazanej w § 2 ust. 1</w:t>
      </w:r>
      <w:r w:rsidR="00AB6120">
        <w:rPr>
          <w:rFonts w:ascii="Times New Roman" w:hAnsi="Times New Roman" w:cs="Times New Roman"/>
          <w:sz w:val="22"/>
          <w:szCs w:val="22"/>
        </w:rPr>
        <w:t>,</w:t>
      </w:r>
      <w:r w:rsidRPr="00AB6120">
        <w:rPr>
          <w:rFonts w:ascii="Times New Roman" w:hAnsi="Times New Roman" w:cs="Times New Roman"/>
          <w:sz w:val="22"/>
          <w:szCs w:val="22"/>
        </w:rPr>
        <w:t xml:space="preserve"> za każdy dzień zwłoki</w:t>
      </w:r>
      <w:r w:rsidR="00C3103F" w:rsidRPr="00AB6120">
        <w:rPr>
          <w:rFonts w:ascii="Times New Roman" w:hAnsi="Times New Roman" w:cs="Times New Roman"/>
          <w:sz w:val="22"/>
          <w:szCs w:val="22"/>
        </w:rPr>
        <w:t xml:space="preserve"> w realizacji przedmiotu zamówienia.</w:t>
      </w:r>
    </w:p>
    <w:p w:rsidR="005B3542" w:rsidRPr="00AB6120" w:rsidRDefault="00AB6120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B6120">
        <w:rPr>
          <w:rFonts w:ascii="Times New Roman" w:hAnsi="Times New Roman" w:cs="Times New Roman"/>
          <w:color w:val="000000" w:themeColor="text1"/>
          <w:sz w:val="22"/>
          <w:szCs w:val="22"/>
        </w:rPr>
        <w:t>Wykonawca zapłaci zamawiającemu karę umowną w wysokości 0,1% wartości etapu za każdy dzień opóźnienia danego etapu robót w przypadku, gdy zamawiający nie wyrazi zgody na zmianę terminu realizacji robót.</w:t>
      </w:r>
    </w:p>
    <w:p w:rsidR="005B3542" w:rsidRDefault="005B3542" w:rsidP="00AB6120">
      <w:pPr>
        <w:pStyle w:val="Tekstpodstawowy21"/>
        <w:numPr>
          <w:ilvl w:val="3"/>
          <w:numId w:val="23"/>
        </w:numPr>
        <w:tabs>
          <w:tab w:val="clear" w:pos="2880"/>
        </w:tabs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AB6120">
        <w:rPr>
          <w:rFonts w:ascii="Times New Roman" w:hAnsi="Times New Roman" w:cs="Times New Roman"/>
          <w:sz w:val="22"/>
          <w:szCs w:val="22"/>
        </w:rPr>
        <w:t>j</w:t>
      </w:r>
      <w:r w:rsidR="0092234A">
        <w:rPr>
          <w:rFonts w:ascii="Times New Roman" w:hAnsi="Times New Roman" w:cs="Times New Roman"/>
          <w:sz w:val="22"/>
          <w:szCs w:val="22"/>
        </w:rPr>
        <w:t>ącemu karę umowną w wysokości 15</w:t>
      </w:r>
      <w:r w:rsidR="00AB6120">
        <w:rPr>
          <w:rFonts w:ascii="Times New Roman" w:hAnsi="Times New Roman" w:cs="Times New Roman"/>
          <w:sz w:val="22"/>
          <w:szCs w:val="22"/>
        </w:rPr>
        <w:t>0</w:t>
      </w:r>
      <w:r w:rsidRPr="005B3542">
        <w:rPr>
          <w:rFonts w:ascii="Times New Roman" w:hAnsi="Times New Roman" w:cs="Times New Roman"/>
          <w:sz w:val="22"/>
          <w:szCs w:val="22"/>
        </w:rPr>
        <w:t xml:space="preserve">0 zł za każdy dzień </w:t>
      </w:r>
      <w:r w:rsidR="00830D7D">
        <w:rPr>
          <w:rFonts w:ascii="Times New Roman" w:hAnsi="Times New Roman" w:cs="Times New Roman"/>
          <w:sz w:val="22"/>
          <w:szCs w:val="22"/>
        </w:rPr>
        <w:t>zwłoki</w:t>
      </w:r>
      <w:r w:rsidR="0092234A">
        <w:rPr>
          <w:rFonts w:ascii="Times New Roman" w:hAnsi="Times New Roman" w:cs="Times New Roman"/>
          <w:sz w:val="22"/>
          <w:szCs w:val="22"/>
        </w:rPr>
        <w:t xml:space="preserve"> </w:t>
      </w:r>
      <w:r w:rsidRPr="005B3542">
        <w:rPr>
          <w:rFonts w:ascii="Times New Roman" w:hAnsi="Times New Roman" w:cs="Times New Roman"/>
          <w:sz w:val="22"/>
          <w:szCs w:val="22"/>
        </w:rPr>
        <w:t>w usunięciu wad lub usterek stwierdzonych przy odbiorze.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C3103F">
        <w:rPr>
          <w:rFonts w:ascii="Times New Roman" w:hAnsi="Times New Roman" w:cs="Times New Roman"/>
          <w:sz w:val="22"/>
          <w:szCs w:val="22"/>
        </w:rPr>
        <w:t>jącemu karę umowną w wysokości 10</w:t>
      </w:r>
      <w:r w:rsidRPr="005B3542">
        <w:rPr>
          <w:rFonts w:ascii="Times New Roman" w:hAnsi="Times New Roman" w:cs="Times New Roman"/>
          <w:sz w:val="22"/>
          <w:szCs w:val="22"/>
        </w:rPr>
        <w:t>00 zł za każdy dzień zwłoki                          w usunięciu wad lub usterek stwierdzonych w okresie gwarancji i rękojmi.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</w:t>
      </w:r>
      <w:r w:rsidR="00C3103F">
        <w:rPr>
          <w:rFonts w:ascii="Times New Roman" w:hAnsi="Times New Roman" w:cs="Times New Roman"/>
          <w:sz w:val="22"/>
          <w:szCs w:val="22"/>
        </w:rPr>
        <w:t>jącemu karę umowną w wysokości 5</w:t>
      </w:r>
      <w:r w:rsidRPr="005B3542">
        <w:rPr>
          <w:rFonts w:ascii="Times New Roman" w:hAnsi="Times New Roman" w:cs="Times New Roman"/>
          <w:sz w:val="22"/>
          <w:szCs w:val="22"/>
        </w:rPr>
        <w:t xml:space="preserve"> 000 zł za niezałączenie do faktury wymaganego zgodnie z </w:t>
      </w:r>
      <w:r w:rsidRPr="0092234A">
        <w:rPr>
          <w:rFonts w:ascii="Times New Roman" w:hAnsi="Times New Roman" w:cs="Times New Roman"/>
          <w:sz w:val="22"/>
          <w:szCs w:val="22"/>
        </w:rPr>
        <w:t xml:space="preserve">§ 5 ust. 1 umowy wykazu osób realizujących </w:t>
      </w:r>
      <w:r w:rsidRPr="005B3542">
        <w:rPr>
          <w:rFonts w:ascii="Times New Roman" w:hAnsi="Times New Roman" w:cs="Times New Roman"/>
          <w:sz w:val="22"/>
          <w:szCs w:val="22"/>
        </w:rPr>
        <w:t>cały zakres rzeczowy robót budowlanych, a także wymaganych zapisami specyfikacji oświadczeń tych osób i dodatkowo naliczy               za każdego pracownika objętego przedmiotowym obowiązkiem wykazanego w liście</w:t>
      </w:r>
      <w:r w:rsidR="00CE173F">
        <w:rPr>
          <w:rFonts w:ascii="Times New Roman" w:hAnsi="Times New Roman" w:cs="Times New Roman"/>
          <w:sz w:val="22"/>
          <w:szCs w:val="22"/>
        </w:rPr>
        <w:t>,</w:t>
      </w:r>
      <w:r w:rsidRPr="005B3542">
        <w:rPr>
          <w:rFonts w:ascii="Times New Roman" w:hAnsi="Times New Roman" w:cs="Times New Roman"/>
          <w:sz w:val="22"/>
          <w:szCs w:val="22"/>
        </w:rPr>
        <w:t xml:space="preserve"> karę w wysokości  500 zł (tj. brak załączenia oświadczenia każdej z tych osób, że przez okres wykonywania czynności,                 o których mowa w </w:t>
      </w:r>
      <w:r w:rsidRPr="0092234A">
        <w:rPr>
          <w:rFonts w:ascii="Times New Roman" w:hAnsi="Times New Roman" w:cs="Times New Roman"/>
          <w:sz w:val="22"/>
          <w:szCs w:val="22"/>
        </w:rPr>
        <w:t xml:space="preserve">§ 5 ust. 2 </w:t>
      </w:r>
      <w:r w:rsidRPr="005B3542">
        <w:rPr>
          <w:rFonts w:ascii="Times New Roman" w:hAnsi="Times New Roman" w:cs="Times New Roman"/>
          <w:sz w:val="22"/>
          <w:szCs w:val="22"/>
        </w:rPr>
        <w:t>była zatrudniona na podstawie umowy o pracę przez wykonawcę lub podwykonawcę).</w:t>
      </w:r>
    </w:p>
    <w:p w:rsidR="005B3542" w:rsidRPr="00C3103F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karę umowną za niedochowanie terminu określonego § 5 ust. 1 umowy w wysokości  3 000 zł. (tj. brak przedłożenia zamawiającemu pełnego składu osobowego pracowników zatrudnionych na podstawie umowy o pracę, realizujących przedmiot umowy wraz z określeniem funkcji</w:t>
      </w:r>
      <w:r w:rsidR="00C3103F">
        <w:rPr>
          <w:rFonts w:ascii="Times New Roman" w:hAnsi="Times New Roman" w:cs="Times New Roman"/>
          <w:sz w:val="22"/>
          <w:szCs w:val="22"/>
        </w:rPr>
        <w:t xml:space="preserve"> </w:t>
      </w:r>
      <w:r w:rsidRPr="00C3103F">
        <w:rPr>
          <w:rFonts w:ascii="Times New Roman" w:hAnsi="Times New Roman" w:cs="Times New Roman"/>
          <w:sz w:val="22"/>
          <w:szCs w:val="22"/>
        </w:rPr>
        <w:t>jaką będą pełnić najpóźniej w dniu przekazania terenu budowy i aktualizowania na bieżąco – tj. za każdym razem, gdy nastąpi zmiana personelu realizującego przedmiot umowy).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Wykonawca zapłaci zamawiaj</w:t>
      </w:r>
      <w:r w:rsidR="00C3103F">
        <w:rPr>
          <w:rFonts w:ascii="Times New Roman" w:hAnsi="Times New Roman" w:cs="Times New Roman"/>
          <w:sz w:val="22"/>
          <w:szCs w:val="22"/>
        </w:rPr>
        <w:t>ącemu karę umowną w wysokości 5</w:t>
      </w:r>
      <w:r w:rsidRPr="005B3542">
        <w:rPr>
          <w:rFonts w:ascii="Times New Roman" w:hAnsi="Times New Roman" w:cs="Times New Roman"/>
          <w:sz w:val="22"/>
          <w:szCs w:val="22"/>
        </w:rPr>
        <w:t>000 zł za brak przedłożenia dokument</w:t>
      </w:r>
      <w:r w:rsidR="006B0F35">
        <w:rPr>
          <w:rFonts w:ascii="Times New Roman" w:hAnsi="Times New Roman" w:cs="Times New Roman"/>
          <w:sz w:val="22"/>
          <w:szCs w:val="22"/>
        </w:rPr>
        <w:t xml:space="preserve">ów o których mowa w § 5 ust. 17 i </w:t>
      </w:r>
      <w:r w:rsidR="00CE173F">
        <w:rPr>
          <w:rFonts w:ascii="Times New Roman" w:hAnsi="Times New Roman" w:cs="Times New Roman"/>
          <w:sz w:val="22"/>
          <w:szCs w:val="22"/>
        </w:rPr>
        <w:t>31</w:t>
      </w:r>
      <w:r w:rsidRPr="005B3542">
        <w:rPr>
          <w:rFonts w:ascii="Times New Roman" w:hAnsi="Times New Roman" w:cs="Times New Roman"/>
          <w:sz w:val="22"/>
          <w:szCs w:val="22"/>
        </w:rPr>
        <w:t>. Kara umowna zostanie naliczona po jednokrotnym wezwaniu do ich przedłożenia w wyznaczonym przez zamawiającego terminie.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Zamawiający zastrzega sobie prawo do odszkodowania uzupełniającego i przekraczającego wysokość kar umownych do wysokości rzeczywiście poniesionej szkody w wyniku działań i zaniechań ze strony wykonawcy lub podmiotów działających w imieniu wykonawcy.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>Zamawiający zastrzega sobie prawo do potrącenia kar umownych oraz odszkodowań z wynagrodzenia  wykonawcy.</w:t>
      </w:r>
    </w:p>
    <w:p w:rsidR="005B3542" w:rsidRPr="005B3542" w:rsidRDefault="005B3542" w:rsidP="00AB6120">
      <w:pPr>
        <w:pStyle w:val="Tekstpodstawowy21"/>
        <w:numPr>
          <w:ilvl w:val="0"/>
          <w:numId w:val="32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5B3542">
        <w:rPr>
          <w:rFonts w:ascii="Times New Roman" w:hAnsi="Times New Roman" w:cs="Times New Roman"/>
          <w:sz w:val="22"/>
          <w:szCs w:val="22"/>
        </w:rPr>
        <w:t xml:space="preserve">Łączna maksymalna wysokość kar umownych, których mogą dochodzić strony </w:t>
      </w:r>
      <w:r w:rsidR="00C3103F">
        <w:rPr>
          <w:rStyle w:val="Uwydatnienie"/>
          <w:rFonts w:ascii="Times New Roman" w:hAnsi="Times New Roman" w:cs="Times New Roman"/>
          <w:i w:val="0"/>
          <w:sz w:val="22"/>
          <w:szCs w:val="22"/>
        </w:rPr>
        <w:t>nie może przekroczyć 3</w:t>
      </w:r>
      <w:r w:rsidRPr="005B3542"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0% </w:t>
      </w:r>
      <w:r w:rsidR="00C3103F">
        <w:rPr>
          <w:rFonts w:ascii="Times New Roman" w:hAnsi="Times New Roman" w:cs="Times New Roman"/>
          <w:sz w:val="22"/>
          <w:szCs w:val="22"/>
        </w:rPr>
        <w:t>wartości</w:t>
      </w:r>
      <w:r w:rsidRPr="005B3542">
        <w:rPr>
          <w:rFonts w:ascii="Times New Roman" w:hAnsi="Times New Roman" w:cs="Times New Roman"/>
          <w:sz w:val="22"/>
          <w:szCs w:val="22"/>
        </w:rPr>
        <w:t xml:space="preserve"> umowy wskazanej w § 2 ust. 1 umowy.</w:t>
      </w:r>
    </w:p>
    <w:p w:rsidR="00F75DC2" w:rsidRPr="008639DC" w:rsidRDefault="00F75DC2" w:rsidP="00D42C70">
      <w:pPr>
        <w:pStyle w:val="Normalny3"/>
        <w:autoSpaceDE w:val="0"/>
        <w:jc w:val="center"/>
        <w:rPr>
          <w:rFonts w:eastAsia="Bookman Old Style"/>
          <w:b/>
          <w:bCs/>
          <w:sz w:val="16"/>
          <w:szCs w:val="16"/>
        </w:rPr>
      </w:pPr>
    </w:p>
    <w:p w:rsidR="00D42C70" w:rsidRPr="0073462E" w:rsidRDefault="00D42C70" w:rsidP="00D42C70">
      <w:pPr>
        <w:pStyle w:val="Normalny3"/>
        <w:autoSpaceDE w:val="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 xml:space="preserve">§ 11 </w:t>
      </w:r>
    </w:p>
    <w:p w:rsidR="00D42C70" w:rsidRPr="0073462E" w:rsidRDefault="00D42C70" w:rsidP="00D42C7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Zabezpieczenie należytego wykonania umowy</w:t>
      </w:r>
    </w:p>
    <w:p w:rsidR="00D42C70" w:rsidRPr="008639DC" w:rsidRDefault="00D42C70" w:rsidP="00D42C70">
      <w:pPr>
        <w:pStyle w:val="Normalny3"/>
        <w:autoSpaceDE w:val="0"/>
        <w:ind w:left="426" w:hanging="426"/>
        <w:jc w:val="center"/>
        <w:rPr>
          <w:rFonts w:eastAsia="Bookman Old Style"/>
          <w:b/>
          <w:bCs/>
          <w:sz w:val="16"/>
          <w:szCs w:val="16"/>
        </w:rPr>
      </w:pP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Wykonawca wnosi zabezpieczenie należytego wykonania umowy w </w:t>
      </w:r>
      <w:r w:rsidRPr="006534E1">
        <w:rPr>
          <w:rFonts w:eastAsia="Bookman Old Style"/>
          <w:sz w:val="22"/>
          <w:szCs w:val="22"/>
        </w:rPr>
        <w:t xml:space="preserve">wysokości </w:t>
      </w:r>
      <w:r w:rsidR="00DB07ED" w:rsidRPr="00150F49">
        <w:rPr>
          <w:rFonts w:eastAsia="Bookman Old Style"/>
          <w:b/>
          <w:sz w:val="22"/>
          <w:szCs w:val="22"/>
        </w:rPr>
        <w:t>2</w:t>
      </w:r>
      <w:r w:rsidR="001717C5" w:rsidRPr="006534E1">
        <w:rPr>
          <w:rFonts w:eastAsia="Bookman Old Style"/>
          <w:b/>
          <w:sz w:val="22"/>
          <w:szCs w:val="22"/>
        </w:rPr>
        <w:t>%</w:t>
      </w:r>
      <w:r w:rsidR="006534E1" w:rsidRPr="006534E1">
        <w:rPr>
          <w:rFonts w:eastAsia="Bookman Old Style"/>
          <w:b/>
          <w:sz w:val="22"/>
          <w:szCs w:val="22"/>
        </w:rPr>
        <w:t xml:space="preserve"> </w:t>
      </w:r>
      <w:r w:rsidRPr="006534E1">
        <w:rPr>
          <w:rFonts w:eastAsia="Bookman Old Style"/>
          <w:sz w:val="22"/>
          <w:szCs w:val="22"/>
        </w:rPr>
        <w:t>wartości</w:t>
      </w:r>
      <w:r w:rsidRPr="0073462E">
        <w:rPr>
          <w:rFonts w:eastAsia="Bookman Old Style"/>
          <w:sz w:val="22"/>
          <w:szCs w:val="22"/>
        </w:rPr>
        <w:t xml:space="preserve"> przedmiotu niniejszej umowy w formie: ………………………………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Strony postanawiają, że zabezpieczenie służyć będzie pokryciu wszelkich roszczeń zamawiającego</w:t>
      </w:r>
      <w:r w:rsidRPr="0073462E">
        <w:rPr>
          <w:rFonts w:eastAsia="Bookman Old Style"/>
          <w:sz w:val="22"/>
          <w:szCs w:val="22"/>
        </w:rPr>
        <w:br/>
        <w:t xml:space="preserve">z tytułu niewykonania lub nienależytego wykonania umowy przez wykonawcę. 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Zabezpieczenie dotyczyć będzie również roszczeń co do kompletnośc</w:t>
      </w:r>
      <w:r w:rsidR="001A0B6E">
        <w:rPr>
          <w:rFonts w:eastAsia="Bookman Old Style"/>
          <w:sz w:val="22"/>
          <w:szCs w:val="22"/>
        </w:rPr>
        <w:t>i i jakości opracowanej przez w</w:t>
      </w:r>
      <w:r w:rsidRPr="0073462E">
        <w:rPr>
          <w:rFonts w:eastAsia="Bookman Old Style"/>
          <w:sz w:val="22"/>
          <w:szCs w:val="22"/>
        </w:rPr>
        <w:t>ykonawcę</w:t>
      </w:r>
      <w:r w:rsidR="001A0B6E">
        <w:rPr>
          <w:rFonts w:eastAsia="Bookman Old Style"/>
          <w:sz w:val="22"/>
          <w:szCs w:val="22"/>
        </w:rPr>
        <w:t xml:space="preserve"> dokumentacji projektowej,</w:t>
      </w:r>
      <w:r w:rsidRPr="0073462E">
        <w:rPr>
          <w:rFonts w:eastAsia="Bookman Old Style"/>
          <w:sz w:val="22"/>
          <w:szCs w:val="22"/>
        </w:rPr>
        <w:t xml:space="preserve"> dokumentów, materiałów i wniosków przekaza</w:t>
      </w:r>
      <w:r w:rsidR="001A0B6E">
        <w:rPr>
          <w:rFonts w:eastAsia="Bookman Old Style"/>
          <w:sz w:val="22"/>
          <w:szCs w:val="22"/>
        </w:rPr>
        <w:t xml:space="preserve">nych zamawiającemu i służących </w:t>
      </w:r>
      <w:r w:rsidRPr="0073462E">
        <w:rPr>
          <w:rFonts w:eastAsia="Bookman Old Style"/>
          <w:sz w:val="22"/>
          <w:szCs w:val="22"/>
        </w:rPr>
        <w:t xml:space="preserve">w szczególności </w:t>
      </w:r>
      <w:r w:rsidR="001A0B6E">
        <w:rPr>
          <w:rFonts w:eastAsia="Bookman Old Style"/>
          <w:sz w:val="22"/>
          <w:szCs w:val="22"/>
        </w:rPr>
        <w:t xml:space="preserve">niezbędnych </w:t>
      </w:r>
      <w:r w:rsidRPr="0073462E">
        <w:rPr>
          <w:rFonts w:eastAsia="Bookman Old Style"/>
          <w:sz w:val="22"/>
          <w:szCs w:val="22"/>
        </w:rPr>
        <w:t>do uzys</w:t>
      </w:r>
      <w:r w:rsidR="001A0B6E">
        <w:rPr>
          <w:rFonts w:eastAsia="Bookman Old Style"/>
          <w:sz w:val="22"/>
          <w:szCs w:val="22"/>
        </w:rPr>
        <w:t>kania pozwolenia na użytkowanie/zgłoszenia zakończenia robót do właściwych organów.</w:t>
      </w:r>
    </w:p>
    <w:p w:rsidR="00D42C70" w:rsidRPr="0073462E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Po prawidłowej realizacji przedmiotu zamówienia 30% wartości nominalnej zabezpieczenia przeznaczone będzie na pokrycie ewentualnych roszczeń z tytułu rękojmi za wady i zostanie pozostawione na okres trwania rękojmi tj. </w:t>
      </w:r>
      <w:r w:rsidRPr="0073462E">
        <w:rPr>
          <w:rFonts w:eastAsia="Bookman Old Style"/>
          <w:b/>
          <w:sz w:val="22"/>
          <w:szCs w:val="22"/>
        </w:rPr>
        <w:t>w okresie ……. lat</w:t>
      </w:r>
      <w:r w:rsidRPr="0073462E">
        <w:rPr>
          <w:rFonts w:eastAsia="Bookman Old Style"/>
          <w:sz w:val="22"/>
          <w:szCs w:val="22"/>
        </w:rPr>
        <w:t xml:space="preserve"> </w:t>
      </w:r>
      <w:r w:rsidR="00D769EA" w:rsidRPr="00D769EA">
        <w:rPr>
          <w:rFonts w:eastAsia="Bookman Old Style"/>
          <w:i/>
          <w:sz w:val="22"/>
          <w:szCs w:val="22"/>
        </w:rPr>
        <w:t>(zgodnie z oświadczeniem wskazanym w ofercie</w:t>
      </w:r>
      <w:r w:rsidR="00D769EA">
        <w:rPr>
          <w:rFonts w:eastAsia="Bookman Old Style"/>
          <w:sz w:val="22"/>
          <w:szCs w:val="22"/>
        </w:rPr>
        <w:t xml:space="preserve">) </w:t>
      </w:r>
      <w:r w:rsidRPr="0073462E">
        <w:rPr>
          <w:rFonts w:eastAsia="Bookman Old Style"/>
          <w:sz w:val="22"/>
          <w:szCs w:val="22"/>
        </w:rPr>
        <w:t>w zakresie robót budowlanych.</w:t>
      </w:r>
    </w:p>
    <w:p w:rsidR="00D42C70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wniósł zabezpieczenie należytego wykonania umowy w </w:t>
      </w:r>
      <w:r w:rsidR="001A0B6E">
        <w:rPr>
          <w:rFonts w:eastAsia="Bookman Old Style"/>
          <w:sz w:val="22"/>
          <w:szCs w:val="22"/>
        </w:rPr>
        <w:t>formie poręczenia</w:t>
      </w:r>
      <w:r w:rsidRPr="0073462E">
        <w:rPr>
          <w:rFonts w:eastAsia="Bookman Old Style"/>
          <w:sz w:val="22"/>
          <w:szCs w:val="22"/>
        </w:rPr>
        <w:t xml:space="preserve"> lub gwarancji na okres realizacji przedmiotu umowy, zobowiązany jest wnieść, nie później niż do dnia wskazanego jako dzień zakończenia umowy, zabezpieczenie służące pokryciu roszczeń z tytułu rękojmi za wady.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 przypadku przedłużenia terminu realizacji zamówienia, wykonawca zobowiązany jest niezwłocznie przedłużyć ważność wniesionego zabezpieczenia lub wnieść nowe na wydłużony okres.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Jeżeli wykonawca nie wypełnia postanowień ust. 5 lub 6, zamawiający zastrzega so</w:t>
      </w:r>
      <w:r w:rsidR="00D769EA">
        <w:rPr>
          <w:rFonts w:eastAsia="Bookman Old Style"/>
          <w:sz w:val="22"/>
          <w:szCs w:val="22"/>
        </w:rPr>
        <w:t xml:space="preserve">bie prawo </w:t>
      </w:r>
      <w:r w:rsidRPr="0073462E">
        <w:rPr>
          <w:rFonts w:eastAsia="Bookman Old Style"/>
          <w:sz w:val="22"/>
          <w:szCs w:val="22"/>
        </w:rPr>
        <w:t>do wstrzymania wypłaty wynagrodzenia lub zajęci</w:t>
      </w:r>
      <w:r w:rsidR="00011E4E">
        <w:rPr>
          <w:rFonts w:eastAsia="Bookman Old Style"/>
          <w:sz w:val="22"/>
          <w:szCs w:val="22"/>
        </w:rPr>
        <w:t>a na poczet zabezpieczenia w wysokości odpowiadającej zabezpieczeniu należytego wykonania umowy.</w:t>
      </w:r>
    </w:p>
    <w:p w:rsidR="00D42C70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nie będzie wywiązywał się z obowiązków wynikających z rękojmi za wady, zarówno </w:t>
      </w:r>
      <w:r w:rsidRPr="0073462E">
        <w:rPr>
          <w:rFonts w:eastAsia="Bookman Old Style"/>
          <w:sz w:val="22"/>
          <w:szCs w:val="22"/>
        </w:rPr>
        <w:br/>
        <w:t xml:space="preserve">w zakresie określonym w ust. 2 jak i 3, zamawiający zleci realizację zastępczą innemu podmiotowi, </w:t>
      </w:r>
      <w:r w:rsidRPr="0073462E">
        <w:rPr>
          <w:rFonts w:eastAsia="Bookman Old Style"/>
          <w:sz w:val="22"/>
          <w:szCs w:val="22"/>
        </w:rPr>
        <w:br/>
        <w:t xml:space="preserve">a </w:t>
      </w:r>
      <w:r w:rsidRPr="00DD5841">
        <w:rPr>
          <w:rFonts w:eastAsia="Bookman Old Style"/>
          <w:color w:val="000000" w:themeColor="text1"/>
          <w:sz w:val="22"/>
          <w:szCs w:val="22"/>
        </w:rPr>
        <w:t>zapłatę pokryje</w:t>
      </w:r>
      <w:r w:rsidRPr="0073462E">
        <w:rPr>
          <w:rFonts w:eastAsia="Bookman Old Style"/>
          <w:sz w:val="22"/>
          <w:szCs w:val="22"/>
        </w:rPr>
        <w:t xml:space="preserve"> ze środków wniesionych na zabezpieczenie należytego wykonania umowy. 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Przed zleceniem zastępczej realizacji podmiotom trzecim zamawiający wezwie jednokrotnie wykonawcę do usunięcia stwierdzonych wad</w:t>
      </w:r>
      <w:r w:rsidR="00011E4E">
        <w:rPr>
          <w:rFonts w:eastAsia="Bookman Old Style"/>
          <w:sz w:val="22"/>
          <w:szCs w:val="22"/>
        </w:rPr>
        <w:t>, awarii</w:t>
      </w:r>
      <w:r w:rsidRPr="0073462E">
        <w:rPr>
          <w:rFonts w:eastAsia="Bookman Old Style"/>
          <w:sz w:val="22"/>
          <w:szCs w:val="22"/>
        </w:rPr>
        <w:t xml:space="preserve"> lub usterek.</w:t>
      </w:r>
    </w:p>
    <w:p w:rsidR="00D42C70" w:rsidRPr="0073462E" w:rsidRDefault="00D42C70" w:rsidP="00D769EA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>W przypadku, gdy koszty realizacji zastępczej przekroczą wartość zabezpieczenia zamawiający będzie dochodził od wykonawcy kwoty uzupełniającej do wysokości rzeczywiście poniesionych kosztów.</w:t>
      </w:r>
    </w:p>
    <w:p w:rsidR="00D42C70" w:rsidRPr="006534E1" w:rsidRDefault="00D42C70" w:rsidP="00D769EA">
      <w:pPr>
        <w:pStyle w:val="Normalny3"/>
        <w:numPr>
          <w:ilvl w:val="0"/>
          <w:numId w:val="1"/>
        </w:numPr>
        <w:tabs>
          <w:tab w:val="clear" w:pos="360"/>
        </w:tabs>
        <w:autoSpaceDE w:val="0"/>
        <w:ind w:left="426" w:hanging="426"/>
        <w:jc w:val="both"/>
        <w:rPr>
          <w:rFonts w:eastAsia="Bookman Old Style"/>
          <w:sz w:val="22"/>
          <w:szCs w:val="22"/>
        </w:rPr>
      </w:pPr>
      <w:r w:rsidRPr="0073462E">
        <w:rPr>
          <w:rFonts w:eastAsia="Bookman Old Style"/>
          <w:sz w:val="22"/>
          <w:szCs w:val="22"/>
        </w:rPr>
        <w:t xml:space="preserve">Jeżeli wykonawca wniesie w formie pieniężnej zabezpieczenie należytego wykonania umowy, strony postanawiają, że w przypadku, gdy wykonawca nie wykona lub wykona nienależycie swoje zobowiązania wynikające z umowy, zamawiający wykorzysta na zastępcze wykonanie tych obowiązków także odsetki wynikające z umowy </w:t>
      </w:r>
      <w:r w:rsidRPr="006534E1">
        <w:rPr>
          <w:rFonts w:eastAsia="Bookman Old Style"/>
          <w:sz w:val="22"/>
          <w:szCs w:val="22"/>
        </w:rPr>
        <w:t xml:space="preserve">rachunku bankowego, na którym zabezpieczenie było przechowywane, pomniejszone o koszty prowadzenia rachunku bankowego. </w:t>
      </w:r>
    </w:p>
    <w:p w:rsidR="00D42C70" w:rsidRPr="006534E1" w:rsidRDefault="00D42C70" w:rsidP="00D769EA">
      <w:pPr>
        <w:numPr>
          <w:ilvl w:val="0"/>
          <w:numId w:val="1"/>
        </w:numPr>
        <w:tabs>
          <w:tab w:val="clear" w:pos="360"/>
          <w:tab w:val="num" w:pos="-1620"/>
        </w:tabs>
        <w:ind w:left="426" w:hanging="426"/>
        <w:jc w:val="both"/>
        <w:rPr>
          <w:rFonts w:eastAsia="Bookman Old Style"/>
          <w:strike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Zamawiający zwróci lub zwolni zabezpieczenie należytego wykonania umowy </w:t>
      </w:r>
      <w:r w:rsidR="006D4D60" w:rsidRPr="006534E1">
        <w:rPr>
          <w:rFonts w:eastAsia="Bookman Old Style"/>
          <w:sz w:val="22"/>
          <w:szCs w:val="22"/>
        </w:rPr>
        <w:t>na zasadach przewidzianych w art. 453</w:t>
      </w:r>
      <w:r w:rsidRPr="006534E1">
        <w:rPr>
          <w:rFonts w:eastAsia="Bookman Old Style"/>
          <w:sz w:val="22"/>
          <w:szCs w:val="22"/>
        </w:rPr>
        <w:t xml:space="preserve"> ustawy</w:t>
      </w:r>
      <w:r w:rsidR="006534E1" w:rsidRPr="006534E1">
        <w:rPr>
          <w:rFonts w:eastAsia="Bookman Old Style"/>
          <w:sz w:val="22"/>
          <w:szCs w:val="22"/>
        </w:rPr>
        <w:t xml:space="preserve"> </w:t>
      </w:r>
      <w:r w:rsidR="00DD5841" w:rsidRPr="006534E1">
        <w:rPr>
          <w:rFonts w:eastAsia="Bookman Old Style"/>
          <w:sz w:val="22"/>
          <w:szCs w:val="22"/>
        </w:rPr>
        <w:t>pzp.</w:t>
      </w:r>
    </w:p>
    <w:p w:rsidR="00A31118" w:rsidRPr="008639DC" w:rsidRDefault="00A31118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16"/>
          <w:szCs w:val="16"/>
        </w:rPr>
      </w:pPr>
    </w:p>
    <w:p w:rsidR="00DA2BF9" w:rsidRPr="0073462E" w:rsidRDefault="00D42C70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 12</w:t>
      </w:r>
      <w:r w:rsidR="00247228" w:rsidRPr="0073462E">
        <w:rPr>
          <w:rFonts w:eastAsia="Bookman Old Style"/>
          <w:b/>
          <w:bCs/>
          <w:sz w:val="22"/>
          <w:szCs w:val="22"/>
        </w:rPr>
        <w:t>.</w:t>
      </w:r>
    </w:p>
    <w:p w:rsidR="00DA2BF9" w:rsidRPr="0073462E" w:rsidRDefault="00CA4075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Przepisy prawa</w:t>
      </w:r>
    </w:p>
    <w:p w:rsidR="00CA4075" w:rsidRPr="008639DC" w:rsidRDefault="00CA4075" w:rsidP="00DC1402">
      <w:pPr>
        <w:pStyle w:val="Normalny1"/>
        <w:autoSpaceDE w:val="0"/>
        <w:ind w:left="360" w:hanging="360"/>
        <w:jc w:val="both"/>
        <w:rPr>
          <w:rFonts w:eastAsia="Bookman Old Style"/>
          <w:b/>
          <w:sz w:val="16"/>
          <w:szCs w:val="16"/>
        </w:rPr>
      </w:pPr>
    </w:p>
    <w:p w:rsidR="0087055B" w:rsidRDefault="00033E4F" w:rsidP="00F81EC3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 w:rsidRPr="0073462E">
        <w:rPr>
          <w:rFonts w:ascii="Times New Roman" w:hAnsi="Times New Roman" w:cs="Times New Roman"/>
          <w:sz w:val="22"/>
          <w:szCs w:val="22"/>
        </w:rPr>
        <w:t xml:space="preserve">W </w:t>
      </w:r>
      <w:r w:rsidRPr="006534E1">
        <w:rPr>
          <w:rFonts w:ascii="Times New Roman" w:hAnsi="Times New Roman" w:cs="Times New Roman"/>
          <w:sz w:val="22"/>
          <w:szCs w:val="22"/>
        </w:rPr>
        <w:t>sprawach nieuregulowanych postanowieniami niniejszej umowy ma</w:t>
      </w:r>
      <w:r w:rsidR="00C93B09" w:rsidRPr="006534E1">
        <w:rPr>
          <w:rFonts w:ascii="Times New Roman" w:hAnsi="Times New Roman" w:cs="Times New Roman"/>
          <w:sz w:val="22"/>
          <w:szCs w:val="22"/>
        </w:rPr>
        <w:t>ją</w:t>
      </w:r>
      <w:r w:rsidRPr="006534E1">
        <w:rPr>
          <w:rFonts w:ascii="Times New Roman" w:hAnsi="Times New Roman" w:cs="Times New Roman"/>
          <w:sz w:val="22"/>
          <w:szCs w:val="22"/>
        </w:rPr>
        <w:t xml:space="preserve"> zastosowanie </w:t>
      </w:r>
      <w:r w:rsidR="00C93B09" w:rsidRPr="006534E1">
        <w:rPr>
          <w:rFonts w:ascii="Times New Roman" w:hAnsi="Times New Roman" w:cs="Times New Roman"/>
          <w:sz w:val="22"/>
          <w:szCs w:val="22"/>
        </w:rPr>
        <w:t>postanowienia Specyfikacji</w:t>
      </w:r>
      <w:r w:rsidRPr="006534E1">
        <w:rPr>
          <w:rFonts w:ascii="Times New Roman" w:hAnsi="Times New Roman" w:cs="Times New Roman"/>
          <w:sz w:val="22"/>
          <w:szCs w:val="22"/>
        </w:rPr>
        <w:t xml:space="preserve"> Warunków Zamówienia, przepisy prawa polskiego w szczególności: Prawa zamówień publicznych, Prawa budowlanego, Kodeksu cywilnego oraz aktów wykonawczych wydanych na ich podstawie.</w:t>
      </w:r>
    </w:p>
    <w:p w:rsidR="00D769EA" w:rsidRPr="008639DC" w:rsidRDefault="00D769EA" w:rsidP="00F81EC3">
      <w:pPr>
        <w:pStyle w:val="Tekstpodstawowywcity31"/>
        <w:ind w:left="0"/>
        <w:rPr>
          <w:rFonts w:ascii="Times New Roman" w:hAnsi="Times New Roman" w:cs="Times New Roman"/>
          <w:sz w:val="16"/>
          <w:szCs w:val="16"/>
        </w:rPr>
      </w:pPr>
    </w:p>
    <w:p w:rsidR="00DA2BF9" w:rsidRPr="0073462E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§</w:t>
      </w:r>
      <w:r w:rsidR="00D42C70" w:rsidRPr="0073462E">
        <w:rPr>
          <w:rFonts w:eastAsia="Bookman Old Style"/>
          <w:b/>
          <w:bCs/>
          <w:sz w:val="22"/>
          <w:szCs w:val="22"/>
        </w:rPr>
        <w:t xml:space="preserve"> 13</w:t>
      </w:r>
      <w:r w:rsidR="00247228" w:rsidRPr="0073462E">
        <w:rPr>
          <w:rFonts w:eastAsia="Bookman Old Style"/>
          <w:b/>
          <w:bCs/>
          <w:sz w:val="22"/>
          <w:szCs w:val="22"/>
        </w:rPr>
        <w:t>.</w:t>
      </w:r>
    </w:p>
    <w:p w:rsidR="00CA4075" w:rsidRPr="0073462E" w:rsidRDefault="00CA4075" w:rsidP="00DC1402">
      <w:pPr>
        <w:pStyle w:val="Normalny1"/>
        <w:autoSpaceDE w:val="0"/>
        <w:ind w:left="360" w:hanging="360"/>
        <w:jc w:val="center"/>
        <w:rPr>
          <w:rFonts w:eastAsia="Bookman Old Style"/>
          <w:b/>
          <w:bCs/>
          <w:sz w:val="22"/>
          <w:szCs w:val="22"/>
        </w:rPr>
      </w:pPr>
      <w:r w:rsidRPr="0073462E">
        <w:rPr>
          <w:rFonts w:eastAsia="Bookman Old Style"/>
          <w:b/>
          <w:bCs/>
          <w:sz w:val="22"/>
          <w:szCs w:val="22"/>
        </w:rPr>
        <w:t>Postanowienia końcowe</w:t>
      </w:r>
    </w:p>
    <w:p w:rsidR="00DA2BF9" w:rsidRPr="008639DC" w:rsidRDefault="00DA2BF9" w:rsidP="00DC1402">
      <w:pPr>
        <w:pStyle w:val="Normalny1"/>
        <w:autoSpaceDE w:val="0"/>
        <w:ind w:left="360" w:hanging="360"/>
        <w:jc w:val="center"/>
        <w:rPr>
          <w:rFonts w:eastAsia="Bookman Old Style"/>
          <w:sz w:val="16"/>
          <w:szCs w:val="16"/>
        </w:rPr>
      </w:pPr>
    </w:p>
    <w:p w:rsidR="00FC11D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Prawa i obowiązki wynikające z niniejszej umowy nie mogą być </w:t>
      </w:r>
      <w:r w:rsidR="000E55B9" w:rsidRPr="006534E1">
        <w:rPr>
          <w:rFonts w:eastAsia="Bookman Old Style"/>
          <w:sz w:val="22"/>
          <w:szCs w:val="22"/>
        </w:rPr>
        <w:t>przenoszone</w:t>
      </w:r>
      <w:r w:rsidR="008703CF" w:rsidRPr="006534E1">
        <w:rPr>
          <w:rFonts w:eastAsia="Bookman Old Style"/>
          <w:sz w:val="22"/>
          <w:szCs w:val="22"/>
        </w:rPr>
        <w:t xml:space="preserve"> przez żadną ze stron</w:t>
      </w:r>
      <w:r w:rsidR="00D769EA">
        <w:rPr>
          <w:rFonts w:eastAsia="Bookman Old Style"/>
          <w:sz w:val="22"/>
          <w:szCs w:val="22"/>
        </w:rPr>
        <w:t xml:space="preserve">  </w:t>
      </w:r>
      <w:r w:rsidR="000E55B9" w:rsidRPr="006534E1">
        <w:rPr>
          <w:rFonts w:eastAsia="Bookman Old Style"/>
          <w:sz w:val="22"/>
          <w:szCs w:val="22"/>
        </w:rPr>
        <w:t>na osoby trzecie bez zgody</w:t>
      </w:r>
      <w:r w:rsidR="008703CF" w:rsidRPr="006534E1">
        <w:rPr>
          <w:rFonts w:eastAsia="Bookman Old Style"/>
          <w:sz w:val="22"/>
          <w:szCs w:val="22"/>
        </w:rPr>
        <w:t xml:space="preserve"> drugiej strony.</w:t>
      </w:r>
    </w:p>
    <w:p w:rsidR="008D5618" w:rsidRPr="008D5618" w:rsidRDefault="008D5618" w:rsidP="006D4D60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8D5618">
        <w:rPr>
          <w:bCs/>
          <w:sz w:val="22"/>
          <w:szCs w:val="22"/>
        </w:rPr>
        <w:t>W przypadku zaistnienia pomiędzy stronami sporu wynikającego z umowy lub pozostającego w związku z umową, strony zobowiązują się do jego rozwiązania w drodze mediacji. Mediacja prowadzona będzie przez Mediatora wybranego przez Strony umowy.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 xml:space="preserve">Spory wynikające z realizacji niniejszej umowy będą rozstrzygane przez sąd właściwy dla siedziby </w:t>
      </w:r>
      <w:r w:rsidR="00D66D63" w:rsidRPr="006534E1">
        <w:rPr>
          <w:rFonts w:eastAsia="Bookman Old Style"/>
          <w:sz w:val="22"/>
          <w:szCs w:val="22"/>
        </w:rPr>
        <w:t>z</w:t>
      </w:r>
      <w:r w:rsidRPr="006534E1">
        <w:rPr>
          <w:rFonts w:eastAsia="Bookman Old Style"/>
          <w:sz w:val="22"/>
          <w:szCs w:val="22"/>
        </w:rPr>
        <w:t>amawiającego.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Strony niniejszej umowy mają obowiązek wzajemnego informowania się o wszelkich zmianach statusu prawnego, sytuacji finansowej, o wszczęciu postępowania likwidacyjnego, układowego lub upadłościowego oraz o innych zmianach mających wpływ na treść i wykonywanie niniejszej umowy.</w:t>
      </w:r>
    </w:p>
    <w:p w:rsidR="00DA2BF9" w:rsidRPr="006534E1" w:rsidRDefault="00DA2BF9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Zmiana niniejszej umowy wymaga formy pisemnej pod rygorem nieważności.</w:t>
      </w:r>
    </w:p>
    <w:p w:rsidR="009A40B3" w:rsidRPr="006534E1" w:rsidRDefault="00CA4075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Integralną część niniejszej umowy stan</w:t>
      </w:r>
      <w:r w:rsidR="008B2565" w:rsidRPr="006534E1">
        <w:rPr>
          <w:rFonts w:eastAsia="Bookman Old Style"/>
          <w:sz w:val="22"/>
          <w:szCs w:val="22"/>
        </w:rPr>
        <w:t>owi</w:t>
      </w:r>
      <w:r w:rsidR="00946EBB" w:rsidRPr="006534E1">
        <w:rPr>
          <w:rFonts w:eastAsia="Bookman Old Style"/>
          <w:sz w:val="22"/>
          <w:szCs w:val="22"/>
        </w:rPr>
        <w:t>:</w:t>
      </w:r>
      <w:r w:rsidR="006534E1" w:rsidRPr="006534E1">
        <w:rPr>
          <w:rFonts w:eastAsia="Bookman Old Style"/>
          <w:sz w:val="22"/>
          <w:szCs w:val="22"/>
        </w:rPr>
        <w:t xml:space="preserve"> </w:t>
      </w:r>
      <w:r w:rsidR="00946EBB" w:rsidRPr="006534E1">
        <w:rPr>
          <w:rFonts w:eastAsia="Bookman Old Style"/>
          <w:sz w:val="22"/>
          <w:szCs w:val="22"/>
        </w:rPr>
        <w:t xml:space="preserve">SWZ, </w:t>
      </w:r>
      <w:r w:rsidR="00D769EA">
        <w:rPr>
          <w:rFonts w:eastAsia="Bookman Old Style"/>
          <w:sz w:val="22"/>
          <w:szCs w:val="22"/>
        </w:rPr>
        <w:t xml:space="preserve">PFU i Koncepcja Projektowa wraz z załącznikami, </w:t>
      </w:r>
      <w:r w:rsidR="003F4249" w:rsidRPr="006534E1">
        <w:rPr>
          <w:rFonts w:eastAsia="Bookman Old Style"/>
          <w:sz w:val="22"/>
          <w:szCs w:val="22"/>
        </w:rPr>
        <w:t xml:space="preserve">oraz </w:t>
      </w:r>
      <w:r w:rsidR="00BA5ADC" w:rsidRPr="006534E1">
        <w:rPr>
          <w:rFonts w:eastAsia="Bookman Old Style"/>
          <w:sz w:val="22"/>
          <w:szCs w:val="22"/>
        </w:rPr>
        <w:t xml:space="preserve">oferta </w:t>
      </w:r>
      <w:r w:rsidR="006662D4" w:rsidRPr="006534E1">
        <w:rPr>
          <w:rFonts w:eastAsia="Bookman Old Style"/>
          <w:sz w:val="22"/>
          <w:szCs w:val="22"/>
        </w:rPr>
        <w:t>w</w:t>
      </w:r>
      <w:r w:rsidR="003F4249" w:rsidRPr="006534E1">
        <w:rPr>
          <w:rFonts w:eastAsia="Bookman Old Style"/>
          <w:sz w:val="22"/>
          <w:szCs w:val="22"/>
        </w:rPr>
        <w:t>ykonawcy.</w:t>
      </w:r>
    </w:p>
    <w:p w:rsidR="00DA2BF9" w:rsidRPr="0073462E" w:rsidRDefault="0021744F" w:rsidP="001604E6">
      <w:pPr>
        <w:pStyle w:val="Normalny1"/>
        <w:numPr>
          <w:ilvl w:val="0"/>
          <w:numId w:val="10"/>
        </w:numPr>
        <w:tabs>
          <w:tab w:val="clear" w:pos="720"/>
          <w:tab w:val="num" w:pos="360"/>
        </w:tabs>
        <w:autoSpaceDE w:val="0"/>
        <w:ind w:left="360"/>
        <w:jc w:val="both"/>
        <w:rPr>
          <w:rFonts w:eastAsia="Bookman Old Style"/>
          <w:sz w:val="22"/>
          <w:szCs w:val="22"/>
        </w:rPr>
      </w:pPr>
      <w:r w:rsidRPr="006534E1">
        <w:rPr>
          <w:rFonts w:eastAsia="Bookman Old Style"/>
          <w:sz w:val="22"/>
          <w:szCs w:val="22"/>
        </w:rPr>
        <w:t>Umowę sporząd</w:t>
      </w:r>
      <w:r w:rsidR="003641FD" w:rsidRPr="006534E1">
        <w:rPr>
          <w:rFonts w:eastAsia="Bookman Old Style"/>
          <w:sz w:val="22"/>
          <w:szCs w:val="22"/>
        </w:rPr>
        <w:t>zono w czterech</w:t>
      </w:r>
      <w:r w:rsidR="00DA2BF9" w:rsidRPr="006534E1">
        <w:rPr>
          <w:rFonts w:eastAsia="Bookman Old Style"/>
          <w:sz w:val="22"/>
          <w:szCs w:val="22"/>
        </w:rPr>
        <w:t xml:space="preserve"> jednobrzmiących egzemplarz</w:t>
      </w:r>
      <w:r w:rsidR="003641FD" w:rsidRPr="006534E1">
        <w:rPr>
          <w:rFonts w:eastAsia="Bookman Old Style"/>
          <w:sz w:val="22"/>
          <w:szCs w:val="22"/>
        </w:rPr>
        <w:t>ach, z czego trzy</w:t>
      </w:r>
      <w:r w:rsidR="00CA4075" w:rsidRPr="006534E1">
        <w:rPr>
          <w:rFonts w:eastAsia="Bookman Old Style"/>
          <w:sz w:val="22"/>
          <w:szCs w:val="22"/>
        </w:rPr>
        <w:t xml:space="preserve"> są dla z</w:t>
      </w:r>
      <w:r w:rsidRPr="006534E1">
        <w:rPr>
          <w:rFonts w:eastAsia="Bookman Old Style"/>
          <w:sz w:val="22"/>
          <w:szCs w:val="22"/>
        </w:rPr>
        <w:t>amawiającego</w:t>
      </w:r>
      <w:r w:rsidR="003641FD" w:rsidRPr="0073462E">
        <w:rPr>
          <w:rFonts w:eastAsia="Bookman Old Style"/>
          <w:sz w:val="22"/>
          <w:szCs w:val="22"/>
        </w:rPr>
        <w:t>.</w:t>
      </w:r>
    </w:p>
    <w:p w:rsidR="00F64A71" w:rsidRPr="00FA6037" w:rsidRDefault="00F64A71" w:rsidP="00DC1402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16"/>
          <w:szCs w:val="16"/>
        </w:rPr>
      </w:pPr>
    </w:p>
    <w:p w:rsidR="006A5B29" w:rsidRPr="00FA6037" w:rsidRDefault="00DB07ED" w:rsidP="008036F1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Załączniki:</w:t>
      </w:r>
    </w:p>
    <w:p w:rsidR="00DB07ED" w:rsidRPr="00FA6037" w:rsidRDefault="00E362F5" w:rsidP="00346BDD">
      <w:pPr>
        <w:pStyle w:val="Normalny1"/>
        <w:autoSpaceDE w:val="0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1</w:t>
      </w:r>
      <w:r w:rsidR="00FA6037">
        <w:rPr>
          <w:rFonts w:eastAsia="Bookman Old Style"/>
          <w:b/>
          <w:bCs/>
          <w:sz w:val="22"/>
          <w:szCs w:val="22"/>
        </w:rPr>
        <w:t xml:space="preserve"> –</w:t>
      </w:r>
      <w:r w:rsidRPr="00FA6037">
        <w:rPr>
          <w:rFonts w:eastAsia="Bookman Old Style"/>
          <w:b/>
          <w:bCs/>
          <w:sz w:val="22"/>
          <w:szCs w:val="22"/>
        </w:rPr>
        <w:t xml:space="preserve"> </w:t>
      </w:r>
      <w:r w:rsidR="00FA6037">
        <w:rPr>
          <w:rFonts w:eastAsia="Bookman Old Style"/>
          <w:b/>
          <w:bCs/>
          <w:sz w:val="22"/>
          <w:szCs w:val="22"/>
        </w:rPr>
        <w:t xml:space="preserve">wzór - </w:t>
      </w:r>
      <w:r w:rsidRPr="00FA6037">
        <w:rPr>
          <w:rFonts w:eastAsia="Bookman Old Style"/>
          <w:b/>
          <w:bCs/>
          <w:sz w:val="22"/>
          <w:szCs w:val="22"/>
        </w:rPr>
        <w:t>harmonogram</w:t>
      </w:r>
      <w:r w:rsidR="00FA6037">
        <w:rPr>
          <w:rFonts w:eastAsia="Bookman Old Style"/>
          <w:b/>
          <w:bCs/>
          <w:sz w:val="22"/>
          <w:szCs w:val="22"/>
        </w:rPr>
        <w:t xml:space="preserve"> rzeczowo-finansowy</w:t>
      </w:r>
    </w:p>
    <w:p w:rsidR="00DB07ED" w:rsidRPr="00FA6037" w:rsidRDefault="00FA6037" w:rsidP="00346BDD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2</w:t>
      </w:r>
      <w:r w:rsidR="00DB07ED" w:rsidRPr="00FA6037">
        <w:rPr>
          <w:rFonts w:eastAsia="Bookman Old Style"/>
          <w:b/>
          <w:bCs/>
          <w:sz w:val="22"/>
          <w:szCs w:val="22"/>
        </w:rPr>
        <w:t xml:space="preserve"> </w:t>
      </w:r>
      <w:r>
        <w:rPr>
          <w:rFonts w:eastAsia="Bookman Old Style"/>
          <w:b/>
          <w:bCs/>
          <w:sz w:val="22"/>
          <w:szCs w:val="22"/>
        </w:rPr>
        <w:t>– wzór - oświadczenie</w:t>
      </w:r>
      <w:r w:rsidR="00E362F5" w:rsidRPr="00FA6037">
        <w:rPr>
          <w:rFonts w:eastAsia="Bookman Old Style"/>
          <w:b/>
          <w:bCs/>
          <w:sz w:val="22"/>
          <w:szCs w:val="22"/>
        </w:rPr>
        <w:t xml:space="preserve"> podwykonawcy</w:t>
      </w:r>
    </w:p>
    <w:p w:rsidR="00DB07ED" w:rsidRPr="00FA6037" w:rsidRDefault="00FA6037" w:rsidP="00346BDD">
      <w:pPr>
        <w:pStyle w:val="Normalny1"/>
        <w:autoSpaceDE w:val="0"/>
        <w:jc w:val="both"/>
        <w:outlineLvl w:val="0"/>
        <w:rPr>
          <w:rFonts w:eastAsia="Bookman Old Style"/>
          <w:b/>
          <w:bCs/>
          <w:sz w:val="22"/>
          <w:szCs w:val="22"/>
        </w:rPr>
      </w:pPr>
      <w:r w:rsidRPr="00FA6037">
        <w:rPr>
          <w:rFonts w:eastAsia="Bookman Old Style"/>
          <w:b/>
          <w:bCs/>
          <w:sz w:val="22"/>
          <w:szCs w:val="22"/>
        </w:rPr>
        <w:t>3</w:t>
      </w:r>
      <w:r>
        <w:rPr>
          <w:rFonts w:eastAsia="Bookman Old Style"/>
          <w:b/>
          <w:bCs/>
          <w:sz w:val="22"/>
          <w:szCs w:val="22"/>
        </w:rPr>
        <w:t xml:space="preserve"> – wzór</w:t>
      </w:r>
      <w:r w:rsidR="00DB07ED" w:rsidRPr="00FA6037">
        <w:rPr>
          <w:rFonts w:eastAsia="Bookman Old Style"/>
          <w:b/>
          <w:bCs/>
          <w:sz w:val="22"/>
          <w:szCs w:val="22"/>
        </w:rPr>
        <w:t xml:space="preserve"> </w:t>
      </w:r>
      <w:r>
        <w:rPr>
          <w:rFonts w:eastAsia="Bookman Old Style"/>
          <w:b/>
          <w:bCs/>
          <w:sz w:val="22"/>
          <w:szCs w:val="22"/>
        </w:rPr>
        <w:t xml:space="preserve"> - </w:t>
      </w:r>
      <w:r w:rsidR="00DB07ED" w:rsidRPr="00FA6037">
        <w:rPr>
          <w:rFonts w:eastAsia="Bookman Old Style"/>
          <w:b/>
          <w:bCs/>
          <w:sz w:val="22"/>
          <w:szCs w:val="22"/>
        </w:rPr>
        <w:t>lista podwykonawców</w:t>
      </w:r>
    </w:p>
    <w:p w:rsidR="00346BDD" w:rsidRPr="00FA6037" w:rsidRDefault="00346BDD" w:rsidP="00346BDD">
      <w:pPr>
        <w:pStyle w:val="Normalny1"/>
        <w:autoSpaceDE w:val="0"/>
        <w:jc w:val="both"/>
        <w:outlineLvl w:val="0"/>
        <w:rPr>
          <w:rFonts w:eastAsia="Bookman Old Style"/>
          <w:bCs/>
          <w:sz w:val="22"/>
          <w:szCs w:val="22"/>
        </w:rPr>
      </w:pPr>
    </w:p>
    <w:p w:rsidR="00A9217A" w:rsidRPr="0073462E" w:rsidRDefault="00DA2BF9" w:rsidP="00E56BBC">
      <w:pPr>
        <w:pStyle w:val="Normalny1"/>
        <w:autoSpaceDE w:val="0"/>
        <w:jc w:val="center"/>
        <w:outlineLvl w:val="0"/>
        <w:rPr>
          <w:rFonts w:eastAsia="Bookman Old Style"/>
          <w:b/>
          <w:sz w:val="22"/>
          <w:szCs w:val="22"/>
        </w:rPr>
      </w:pPr>
      <w:r w:rsidRPr="0073462E">
        <w:rPr>
          <w:rFonts w:eastAsia="Bookman Old Style"/>
          <w:b/>
          <w:sz w:val="22"/>
          <w:szCs w:val="22"/>
        </w:rPr>
        <w:t>ZAMAWIAJ</w:t>
      </w:r>
      <w:r w:rsidR="0031465F" w:rsidRPr="0073462E">
        <w:rPr>
          <w:rFonts w:eastAsia="Bookman Old Style"/>
          <w:b/>
          <w:sz w:val="22"/>
          <w:szCs w:val="22"/>
        </w:rPr>
        <w:t>ĄCY:</w:t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="00C93B09" w:rsidRPr="0073462E">
        <w:rPr>
          <w:rFonts w:eastAsia="Bookman Old Style"/>
          <w:b/>
          <w:sz w:val="22"/>
          <w:szCs w:val="22"/>
        </w:rPr>
        <w:tab/>
      </w:r>
      <w:r w:rsidR="0031465F" w:rsidRPr="0073462E">
        <w:rPr>
          <w:rFonts w:eastAsia="Bookman Old Style"/>
          <w:b/>
          <w:sz w:val="22"/>
          <w:szCs w:val="22"/>
        </w:rPr>
        <w:tab/>
      </w:r>
      <w:r w:rsidRPr="0073462E">
        <w:rPr>
          <w:rFonts w:eastAsia="Bookman Old Style"/>
          <w:b/>
          <w:sz w:val="22"/>
          <w:szCs w:val="22"/>
        </w:rPr>
        <w:tab/>
      </w:r>
      <w:r w:rsidR="00E56BBC" w:rsidRPr="0073462E">
        <w:rPr>
          <w:rFonts w:eastAsia="Bookman Old Style"/>
          <w:b/>
          <w:sz w:val="22"/>
          <w:szCs w:val="22"/>
        </w:rPr>
        <w:tab/>
      </w:r>
      <w:r w:rsidRPr="0073462E">
        <w:rPr>
          <w:rFonts w:eastAsia="Bookman Old Style"/>
          <w:b/>
          <w:sz w:val="22"/>
          <w:szCs w:val="22"/>
        </w:rPr>
        <w:t>WYKONAWCA:</w:t>
      </w:r>
    </w:p>
    <w:p w:rsidR="006E5FA3" w:rsidRPr="0073462E" w:rsidRDefault="006E5FA3">
      <w:pPr>
        <w:rPr>
          <w:rFonts w:eastAsia="Bookman Old Style"/>
          <w:b/>
          <w:sz w:val="22"/>
          <w:szCs w:val="22"/>
        </w:rPr>
      </w:pPr>
    </w:p>
    <w:sectPr w:rsidR="006E5FA3" w:rsidRPr="0073462E" w:rsidSect="0007362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-1135" w:right="1106" w:bottom="1618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E" w:rsidRDefault="00AF4A7E">
      <w:r>
        <w:separator/>
      </w:r>
    </w:p>
  </w:endnote>
  <w:endnote w:type="continuationSeparator" w:id="0">
    <w:p w:rsidR="00AF4A7E" w:rsidRDefault="00A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92" w:rsidRDefault="003C1292" w:rsidP="000B73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292" w:rsidRDefault="003C1292" w:rsidP="000B733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92" w:rsidRDefault="003C129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4A7E">
      <w:rPr>
        <w:noProof/>
      </w:rPr>
      <w:t>1</w:t>
    </w:r>
    <w:r>
      <w:rPr>
        <w:noProof/>
      </w:rPr>
      <w:fldChar w:fldCharType="end"/>
    </w:r>
  </w:p>
  <w:p w:rsidR="003C1292" w:rsidRDefault="003C1292" w:rsidP="000B7330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E" w:rsidRDefault="00AF4A7E">
      <w:r>
        <w:separator/>
      </w:r>
    </w:p>
  </w:footnote>
  <w:footnote w:type="continuationSeparator" w:id="0">
    <w:p w:rsidR="00AF4A7E" w:rsidRDefault="00AF4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92" w:rsidRDefault="003C1292" w:rsidP="000B733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1292" w:rsidRDefault="003C1292" w:rsidP="005E3429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164" w:rsidRPr="00672164" w:rsidRDefault="00672164" w:rsidP="00672164">
    <w:pPr>
      <w:pStyle w:val="Nagwek"/>
      <w:jc w:val="center"/>
      <w:rPr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8"/>
    <w:multiLevelType w:val="multilevel"/>
    <w:tmpl w:val="00000018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AF76FB"/>
    <w:multiLevelType w:val="hybridMultilevel"/>
    <w:tmpl w:val="6C28B942"/>
    <w:lvl w:ilvl="0" w:tplc="9CD63692">
      <w:start w:val="1"/>
      <w:numFmt w:val="decimal"/>
      <w:lvlText w:val="%1)"/>
      <w:lvlJc w:val="left"/>
      <w:pPr>
        <w:tabs>
          <w:tab w:val="num" w:pos="463"/>
        </w:tabs>
        <w:ind w:left="786" w:hanging="360"/>
      </w:pPr>
      <w:rPr>
        <w:rFonts w:ascii="Times New Roman" w:eastAsia="Times New Roman" w:hAnsi="Times New Roman" w:cs="Times New Roman" w:hint="default"/>
        <w:dstrike w:val="0"/>
      </w:rPr>
    </w:lvl>
    <w:lvl w:ilvl="1" w:tplc="9070A82A">
      <w:start w:val="2"/>
      <w:numFmt w:val="decimal"/>
      <w:lvlText w:val="%2."/>
      <w:lvlJc w:val="left"/>
      <w:pPr>
        <w:tabs>
          <w:tab w:val="num" w:pos="2859"/>
        </w:tabs>
        <w:ind w:left="285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9"/>
        </w:tabs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9"/>
        </w:tabs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9"/>
        </w:tabs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9"/>
        </w:tabs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9"/>
        </w:tabs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9"/>
        </w:tabs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9"/>
        </w:tabs>
        <w:ind w:left="7899" w:hanging="180"/>
      </w:pPr>
    </w:lvl>
  </w:abstractNum>
  <w:abstractNum w:abstractNumId="3">
    <w:nsid w:val="01874EC4"/>
    <w:multiLevelType w:val="hybridMultilevel"/>
    <w:tmpl w:val="A66649CA"/>
    <w:lvl w:ilvl="0" w:tplc="60DEBBE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81518"/>
    <w:multiLevelType w:val="hybridMultilevel"/>
    <w:tmpl w:val="DCE83920"/>
    <w:lvl w:ilvl="0" w:tplc="E062A846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8F0061E"/>
    <w:multiLevelType w:val="hybridMultilevel"/>
    <w:tmpl w:val="0D2A6EDE"/>
    <w:lvl w:ilvl="0" w:tplc="8A403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434F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Bookman Old Style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25266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13B47"/>
    <w:multiLevelType w:val="hybridMultilevel"/>
    <w:tmpl w:val="8078190E"/>
    <w:lvl w:ilvl="0" w:tplc="ED1AC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ookman Old Style" w:cs="Bookman Old Style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7C2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Bookman Old Style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2452">
      <w:start w:val="1"/>
      <w:numFmt w:val="decimal"/>
      <w:lvlText w:val="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A55C3"/>
    <w:multiLevelType w:val="hybridMultilevel"/>
    <w:tmpl w:val="A516C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18D3"/>
    <w:multiLevelType w:val="hybridMultilevel"/>
    <w:tmpl w:val="B972FAAE"/>
    <w:lvl w:ilvl="0" w:tplc="6C244114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5DC8"/>
    <w:multiLevelType w:val="hybridMultilevel"/>
    <w:tmpl w:val="2D6A90B8"/>
    <w:lvl w:ilvl="0" w:tplc="07906FFC">
      <w:start w:val="1"/>
      <w:numFmt w:val="decimal"/>
      <w:lvlText w:val="%1)"/>
      <w:lvlJc w:val="left"/>
      <w:pPr>
        <w:tabs>
          <w:tab w:val="num" w:pos="2498"/>
        </w:tabs>
        <w:ind w:left="2498" w:hanging="360"/>
      </w:pPr>
      <w:rPr>
        <w:rFonts w:hint="default"/>
        <w:sz w:val="22"/>
        <w:szCs w:val="22"/>
      </w:rPr>
    </w:lvl>
    <w:lvl w:ilvl="1" w:tplc="7A2EA74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1CF3494A"/>
    <w:multiLevelType w:val="hybridMultilevel"/>
    <w:tmpl w:val="334C5522"/>
    <w:lvl w:ilvl="0" w:tplc="897CC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8617E"/>
    <w:multiLevelType w:val="hybridMultilevel"/>
    <w:tmpl w:val="5394CC28"/>
    <w:lvl w:ilvl="0" w:tplc="C0F28264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212C4D7E"/>
    <w:multiLevelType w:val="hybridMultilevel"/>
    <w:tmpl w:val="22384644"/>
    <w:lvl w:ilvl="0" w:tplc="1F06A00C">
      <w:start w:val="1"/>
      <w:numFmt w:val="decimal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3786DF2"/>
    <w:multiLevelType w:val="hybridMultilevel"/>
    <w:tmpl w:val="50B8337C"/>
    <w:lvl w:ilvl="0" w:tplc="42288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7AD5AD4"/>
    <w:multiLevelType w:val="hybridMultilevel"/>
    <w:tmpl w:val="9264ACE6"/>
    <w:lvl w:ilvl="0" w:tplc="8A2635F0">
      <w:start w:val="1"/>
      <w:numFmt w:val="decimal"/>
      <w:lvlText w:val="%1)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23F5F"/>
    <w:multiLevelType w:val="hybridMultilevel"/>
    <w:tmpl w:val="5EC28B3A"/>
    <w:lvl w:ilvl="0" w:tplc="D326FD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5DF0"/>
    <w:multiLevelType w:val="hybridMultilevel"/>
    <w:tmpl w:val="24180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558B2"/>
    <w:multiLevelType w:val="hybridMultilevel"/>
    <w:tmpl w:val="4D90242E"/>
    <w:lvl w:ilvl="0" w:tplc="4B5EBE74">
      <w:start w:val="1"/>
      <w:numFmt w:val="decimal"/>
      <w:lvlText w:val="%1)"/>
      <w:lvlJc w:val="left"/>
      <w:pPr>
        <w:ind w:left="10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9">
    <w:nsid w:val="3F49078E"/>
    <w:multiLevelType w:val="hybridMultilevel"/>
    <w:tmpl w:val="B44A0DBC"/>
    <w:lvl w:ilvl="0" w:tplc="2C2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dstrike w:val="0"/>
        <w:color w:val="auto"/>
      </w:rPr>
    </w:lvl>
    <w:lvl w:ilvl="1" w:tplc="B060F62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trike w:val="0"/>
        <w:dstrike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19E08F6"/>
    <w:multiLevelType w:val="hybridMultilevel"/>
    <w:tmpl w:val="D110D3A8"/>
    <w:lvl w:ilvl="0" w:tplc="FA84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96ACE"/>
    <w:multiLevelType w:val="hybridMultilevel"/>
    <w:tmpl w:val="6BC61AB0"/>
    <w:lvl w:ilvl="0" w:tplc="11E00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306A7"/>
    <w:multiLevelType w:val="hybridMultilevel"/>
    <w:tmpl w:val="33AEF7C4"/>
    <w:lvl w:ilvl="0" w:tplc="697E785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C9C3F98"/>
    <w:multiLevelType w:val="hybridMultilevel"/>
    <w:tmpl w:val="940ADE58"/>
    <w:lvl w:ilvl="0" w:tplc="87B8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F96DDD"/>
    <w:multiLevelType w:val="hybridMultilevel"/>
    <w:tmpl w:val="BEA8E2BC"/>
    <w:lvl w:ilvl="0" w:tplc="E77883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70AE1"/>
    <w:multiLevelType w:val="hybridMultilevel"/>
    <w:tmpl w:val="F0EC163C"/>
    <w:lvl w:ilvl="0" w:tplc="31E8F702">
      <w:start w:val="3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eastAsia="Bookman Old Style" w:cs="Bookman Old Style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>
    <w:nsid w:val="50C56AA6"/>
    <w:multiLevelType w:val="hybridMultilevel"/>
    <w:tmpl w:val="80524A5E"/>
    <w:lvl w:ilvl="0" w:tplc="4AAC1C5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D59EA"/>
    <w:multiLevelType w:val="hybridMultilevel"/>
    <w:tmpl w:val="3F1C90CA"/>
    <w:lvl w:ilvl="0" w:tplc="1BFCE6FE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5AD0A71"/>
    <w:multiLevelType w:val="hybridMultilevel"/>
    <w:tmpl w:val="264C9C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1C4409"/>
    <w:multiLevelType w:val="hybridMultilevel"/>
    <w:tmpl w:val="9F5CF7E6"/>
    <w:lvl w:ilvl="0" w:tplc="248A4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D75165"/>
    <w:multiLevelType w:val="hybridMultilevel"/>
    <w:tmpl w:val="AE0EFA92"/>
    <w:lvl w:ilvl="0" w:tplc="7E1EE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97864"/>
    <w:multiLevelType w:val="hybridMultilevel"/>
    <w:tmpl w:val="AEF6B3FE"/>
    <w:lvl w:ilvl="0" w:tplc="C68C8CEE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eastAsia="Bookman Old Style" w:hint="default"/>
        <w:b w:val="0"/>
        <w:i w:val="0"/>
        <w:dstrike w:val="0"/>
        <w:color w:val="auto"/>
        <w:sz w:val="22"/>
        <w:szCs w:val="22"/>
      </w:rPr>
    </w:lvl>
    <w:lvl w:ilvl="1" w:tplc="BC84BC8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4A8536">
      <w:start w:val="1"/>
      <w:numFmt w:val="decimal"/>
      <w:lvlText w:val="%4)"/>
      <w:lvlJc w:val="left"/>
      <w:pPr>
        <w:ind w:left="3090" w:hanging="570"/>
      </w:pPr>
      <w:rPr>
        <w:rFonts w:ascii="Times New Roman" w:eastAsia="Lucida Sans Unicode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B3A4F"/>
    <w:multiLevelType w:val="hybridMultilevel"/>
    <w:tmpl w:val="6DC45EB2"/>
    <w:lvl w:ilvl="0" w:tplc="991A20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687E6C8F"/>
    <w:multiLevelType w:val="hybridMultilevel"/>
    <w:tmpl w:val="09682B32"/>
    <w:lvl w:ilvl="0" w:tplc="65D2C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D42B19"/>
    <w:multiLevelType w:val="hybridMultilevel"/>
    <w:tmpl w:val="0CFECE44"/>
    <w:lvl w:ilvl="0" w:tplc="CD408A9C">
      <w:start w:val="2"/>
      <w:numFmt w:val="decimal"/>
      <w:pStyle w:val="Nagwek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202B81"/>
    <w:multiLevelType w:val="hybridMultilevel"/>
    <w:tmpl w:val="3946BA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2D59C2"/>
    <w:multiLevelType w:val="hybridMultilevel"/>
    <w:tmpl w:val="5A3409B4"/>
    <w:lvl w:ilvl="0" w:tplc="F88A507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F062B"/>
    <w:multiLevelType w:val="hybridMultilevel"/>
    <w:tmpl w:val="ACE681FE"/>
    <w:lvl w:ilvl="0" w:tplc="7ABC1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9A4BC8"/>
    <w:multiLevelType w:val="hybridMultilevel"/>
    <w:tmpl w:val="D514EE4C"/>
    <w:lvl w:ilvl="0" w:tplc="1A5463E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7"/>
  </w:num>
  <w:num w:numId="5">
    <w:abstractNumId w:val="31"/>
  </w:num>
  <w:num w:numId="6">
    <w:abstractNumId w:val="23"/>
  </w:num>
  <w:num w:numId="7">
    <w:abstractNumId w:val="17"/>
  </w:num>
  <w:num w:numId="8">
    <w:abstractNumId w:val="10"/>
  </w:num>
  <w:num w:numId="9">
    <w:abstractNumId w:val="2"/>
  </w:num>
  <w:num w:numId="10">
    <w:abstractNumId w:val="20"/>
  </w:num>
  <w:num w:numId="11">
    <w:abstractNumId w:val="8"/>
  </w:num>
  <w:num w:numId="12">
    <w:abstractNumId w:val="29"/>
  </w:num>
  <w:num w:numId="13">
    <w:abstractNumId w:val="3"/>
  </w:num>
  <w:num w:numId="14">
    <w:abstractNumId w:val="32"/>
  </w:num>
  <w:num w:numId="15">
    <w:abstractNumId w:val="18"/>
  </w:num>
  <w:num w:numId="16">
    <w:abstractNumId w:val="16"/>
  </w:num>
  <w:num w:numId="17">
    <w:abstractNumId w:val="37"/>
  </w:num>
  <w:num w:numId="18">
    <w:abstractNumId w:val="24"/>
  </w:num>
  <w:num w:numId="19">
    <w:abstractNumId w:val="14"/>
  </w:num>
  <w:num w:numId="20">
    <w:abstractNumId w:val="9"/>
  </w:num>
  <w:num w:numId="21">
    <w:abstractNumId w:val="27"/>
  </w:num>
  <w:num w:numId="22">
    <w:abstractNumId w:val="36"/>
  </w:num>
  <w:num w:numId="23">
    <w:abstractNumId w:val="5"/>
  </w:num>
  <w:num w:numId="24">
    <w:abstractNumId w:val="15"/>
  </w:num>
  <w:num w:numId="25">
    <w:abstractNumId w:val="11"/>
  </w:num>
  <w:num w:numId="26">
    <w:abstractNumId w:val="35"/>
  </w:num>
  <w:num w:numId="27">
    <w:abstractNumId w:val="3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4"/>
  </w:num>
  <w:num w:numId="32">
    <w:abstractNumId w:val="30"/>
  </w:num>
  <w:num w:numId="33">
    <w:abstractNumId w:val="12"/>
  </w:num>
  <w:num w:numId="34">
    <w:abstractNumId w:val="25"/>
  </w:num>
  <w:num w:numId="35">
    <w:abstractNumId w:val="26"/>
  </w:num>
  <w:num w:numId="36">
    <w:abstractNumId w:val="22"/>
  </w:num>
  <w:num w:numId="37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0"/>
    <w:rsid w:val="000044A9"/>
    <w:rsid w:val="00004540"/>
    <w:rsid w:val="000051DC"/>
    <w:rsid w:val="00005BD9"/>
    <w:rsid w:val="00005DE6"/>
    <w:rsid w:val="000061BA"/>
    <w:rsid w:val="00007B04"/>
    <w:rsid w:val="000102F8"/>
    <w:rsid w:val="00011A43"/>
    <w:rsid w:val="00011E4E"/>
    <w:rsid w:val="000122B7"/>
    <w:rsid w:val="00013BAA"/>
    <w:rsid w:val="00014FC8"/>
    <w:rsid w:val="000158F1"/>
    <w:rsid w:val="0001749F"/>
    <w:rsid w:val="00020A58"/>
    <w:rsid w:val="00020BF8"/>
    <w:rsid w:val="00020CD5"/>
    <w:rsid w:val="000230CE"/>
    <w:rsid w:val="00023BEA"/>
    <w:rsid w:val="00023D76"/>
    <w:rsid w:val="00023F11"/>
    <w:rsid w:val="00024499"/>
    <w:rsid w:val="0002692B"/>
    <w:rsid w:val="00027C0D"/>
    <w:rsid w:val="00030C70"/>
    <w:rsid w:val="00031336"/>
    <w:rsid w:val="00031A94"/>
    <w:rsid w:val="00032B7E"/>
    <w:rsid w:val="00032C31"/>
    <w:rsid w:val="00032D9E"/>
    <w:rsid w:val="00033E4F"/>
    <w:rsid w:val="000341A6"/>
    <w:rsid w:val="00034471"/>
    <w:rsid w:val="00035F9B"/>
    <w:rsid w:val="00036C4E"/>
    <w:rsid w:val="000377C1"/>
    <w:rsid w:val="00041033"/>
    <w:rsid w:val="00041E31"/>
    <w:rsid w:val="00043FC7"/>
    <w:rsid w:val="0004452B"/>
    <w:rsid w:val="000450C0"/>
    <w:rsid w:val="000466D2"/>
    <w:rsid w:val="00051053"/>
    <w:rsid w:val="0005148E"/>
    <w:rsid w:val="000532F0"/>
    <w:rsid w:val="00053564"/>
    <w:rsid w:val="00055809"/>
    <w:rsid w:val="000604B6"/>
    <w:rsid w:val="000620F0"/>
    <w:rsid w:val="00062DE1"/>
    <w:rsid w:val="00063F37"/>
    <w:rsid w:val="00064AFC"/>
    <w:rsid w:val="000656BC"/>
    <w:rsid w:val="00066EEE"/>
    <w:rsid w:val="0006767A"/>
    <w:rsid w:val="00070D4A"/>
    <w:rsid w:val="0007153D"/>
    <w:rsid w:val="00072C48"/>
    <w:rsid w:val="00073625"/>
    <w:rsid w:val="000744BC"/>
    <w:rsid w:val="000761A2"/>
    <w:rsid w:val="00077C92"/>
    <w:rsid w:val="00077CE1"/>
    <w:rsid w:val="00080B02"/>
    <w:rsid w:val="00080CD7"/>
    <w:rsid w:val="00083587"/>
    <w:rsid w:val="000841EA"/>
    <w:rsid w:val="0008577C"/>
    <w:rsid w:val="000867FA"/>
    <w:rsid w:val="00087B2E"/>
    <w:rsid w:val="00090D92"/>
    <w:rsid w:val="000910E6"/>
    <w:rsid w:val="000916AE"/>
    <w:rsid w:val="0009171A"/>
    <w:rsid w:val="000918F5"/>
    <w:rsid w:val="00094270"/>
    <w:rsid w:val="00096232"/>
    <w:rsid w:val="00096BE7"/>
    <w:rsid w:val="00097E18"/>
    <w:rsid w:val="000A122C"/>
    <w:rsid w:val="000A16B0"/>
    <w:rsid w:val="000A35F4"/>
    <w:rsid w:val="000A44DD"/>
    <w:rsid w:val="000A5067"/>
    <w:rsid w:val="000A55E8"/>
    <w:rsid w:val="000A6390"/>
    <w:rsid w:val="000B021C"/>
    <w:rsid w:val="000B0B22"/>
    <w:rsid w:val="000B154B"/>
    <w:rsid w:val="000B2C2A"/>
    <w:rsid w:val="000B50DF"/>
    <w:rsid w:val="000B57CB"/>
    <w:rsid w:val="000B6165"/>
    <w:rsid w:val="000B67AA"/>
    <w:rsid w:val="000B7330"/>
    <w:rsid w:val="000B7EDA"/>
    <w:rsid w:val="000C0053"/>
    <w:rsid w:val="000C139C"/>
    <w:rsid w:val="000C53A0"/>
    <w:rsid w:val="000C55DE"/>
    <w:rsid w:val="000C5EB2"/>
    <w:rsid w:val="000C5F2C"/>
    <w:rsid w:val="000D13DF"/>
    <w:rsid w:val="000D24A6"/>
    <w:rsid w:val="000D2A48"/>
    <w:rsid w:val="000D3490"/>
    <w:rsid w:val="000D3760"/>
    <w:rsid w:val="000D7D2C"/>
    <w:rsid w:val="000E0B46"/>
    <w:rsid w:val="000E0FEF"/>
    <w:rsid w:val="000E32ED"/>
    <w:rsid w:val="000E37A1"/>
    <w:rsid w:val="000E458B"/>
    <w:rsid w:val="000E55B9"/>
    <w:rsid w:val="000E5D14"/>
    <w:rsid w:val="000E6464"/>
    <w:rsid w:val="000E7D5C"/>
    <w:rsid w:val="000F0017"/>
    <w:rsid w:val="000F0B71"/>
    <w:rsid w:val="000F0FD9"/>
    <w:rsid w:val="000F1C23"/>
    <w:rsid w:val="000F2321"/>
    <w:rsid w:val="000F32C3"/>
    <w:rsid w:val="000F3658"/>
    <w:rsid w:val="000F3BC3"/>
    <w:rsid w:val="000F45E5"/>
    <w:rsid w:val="000F5A9E"/>
    <w:rsid w:val="000F68FD"/>
    <w:rsid w:val="000F6FF6"/>
    <w:rsid w:val="000F6FF8"/>
    <w:rsid w:val="000F70DF"/>
    <w:rsid w:val="001008F5"/>
    <w:rsid w:val="00101E34"/>
    <w:rsid w:val="001021C3"/>
    <w:rsid w:val="00103980"/>
    <w:rsid w:val="00107E65"/>
    <w:rsid w:val="001105FE"/>
    <w:rsid w:val="00110EC3"/>
    <w:rsid w:val="00111610"/>
    <w:rsid w:val="00112E5B"/>
    <w:rsid w:val="00115E52"/>
    <w:rsid w:val="00116F20"/>
    <w:rsid w:val="0012263D"/>
    <w:rsid w:val="00130797"/>
    <w:rsid w:val="001319A9"/>
    <w:rsid w:val="001321A0"/>
    <w:rsid w:val="001326F3"/>
    <w:rsid w:val="001341F8"/>
    <w:rsid w:val="00135A4F"/>
    <w:rsid w:val="00137FD6"/>
    <w:rsid w:val="001401B1"/>
    <w:rsid w:val="0014177E"/>
    <w:rsid w:val="00141B1E"/>
    <w:rsid w:val="00141CC7"/>
    <w:rsid w:val="00141D4E"/>
    <w:rsid w:val="00143E5D"/>
    <w:rsid w:val="00146308"/>
    <w:rsid w:val="00146592"/>
    <w:rsid w:val="0014726B"/>
    <w:rsid w:val="00147AD9"/>
    <w:rsid w:val="00150F49"/>
    <w:rsid w:val="00151226"/>
    <w:rsid w:val="00152323"/>
    <w:rsid w:val="0015294E"/>
    <w:rsid w:val="00152F96"/>
    <w:rsid w:val="0015358A"/>
    <w:rsid w:val="00154AD1"/>
    <w:rsid w:val="00155703"/>
    <w:rsid w:val="0015678C"/>
    <w:rsid w:val="00157C43"/>
    <w:rsid w:val="00160425"/>
    <w:rsid w:val="001604E6"/>
    <w:rsid w:val="001639AC"/>
    <w:rsid w:val="00164408"/>
    <w:rsid w:val="00166FC9"/>
    <w:rsid w:val="0017068B"/>
    <w:rsid w:val="00170A35"/>
    <w:rsid w:val="001717C5"/>
    <w:rsid w:val="00171C50"/>
    <w:rsid w:val="00174271"/>
    <w:rsid w:val="001750F8"/>
    <w:rsid w:val="00175DA3"/>
    <w:rsid w:val="001762A2"/>
    <w:rsid w:val="00176E40"/>
    <w:rsid w:val="00177476"/>
    <w:rsid w:val="00180509"/>
    <w:rsid w:val="0018166D"/>
    <w:rsid w:val="00181E50"/>
    <w:rsid w:val="00185554"/>
    <w:rsid w:val="001869CA"/>
    <w:rsid w:val="0018701C"/>
    <w:rsid w:val="00190B7E"/>
    <w:rsid w:val="00190D9C"/>
    <w:rsid w:val="001920F4"/>
    <w:rsid w:val="001935DB"/>
    <w:rsid w:val="00194C8E"/>
    <w:rsid w:val="0019559C"/>
    <w:rsid w:val="001969B3"/>
    <w:rsid w:val="001971B9"/>
    <w:rsid w:val="001977A2"/>
    <w:rsid w:val="001978FA"/>
    <w:rsid w:val="001A0B6E"/>
    <w:rsid w:val="001A0E62"/>
    <w:rsid w:val="001A24AE"/>
    <w:rsid w:val="001A2DA3"/>
    <w:rsid w:val="001A37E4"/>
    <w:rsid w:val="001A38F4"/>
    <w:rsid w:val="001A4BA2"/>
    <w:rsid w:val="001A553B"/>
    <w:rsid w:val="001A57DB"/>
    <w:rsid w:val="001A6521"/>
    <w:rsid w:val="001A7982"/>
    <w:rsid w:val="001B0602"/>
    <w:rsid w:val="001B1961"/>
    <w:rsid w:val="001B34E0"/>
    <w:rsid w:val="001B4F16"/>
    <w:rsid w:val="001B5168"/>
    <w:rsid w:val="001B634D"/>
    <w:rsid w:val="001C0712"/>
    <w:rsid w:val="001C0DBB"/>
    <w:rsid w:val="001C2DE3"/>
    <w:rsid w:val="001C459C"/>
    <w:rsid w:val="001C4C80"/>
    <w:rsid w:val="001C72CA"/>
    <w:rsid w:val="001D08E9"/>
    <w:rsid w:val="001D25BC"/>
    <w:rsid w:val="001D28CE"/>
    <w:rsid w:val="001D2DE2"/>
    <w:rsid w:val="001D3037"/>
    <w:rsid w:val="001D31C3"/>
    <w:rsid w:val="001D442B"/>
    <w:rsid w:val="001D53D6"/>
    <w:rsid w:val="001D6092"/>
    <w:rsid w:val="001D729D"/>
    <w:rsid w:val="001E01FF"/>
    <w:rsid w:val="001E09B7"/>
    <w:rsid w:val="001E100B"/>
    <w:rsid w:val="001E1054"/>
    <w:rsid w:val="001E222B"/>
    <w:rsid w:val="001E5D78"/>
    <w:rsid w:val="001E6040"/>
    <w:rsid w:val="001E6A10"/>
    <w:rsid w:val="001E7001"/>
    <w:rsid w:val="001E72CD"/>
    <w:rsid w:val="001F0522"/>
    <w:rsid w:val="001F0EB0"/>
    <w:rsid w:val="001F1303"/>
    <w:rsid w:val="001F590C"/>
    <w:rsid w:val="00200F64"/>
    <w:rsid w:val="00201D82"/>
    <w:rsid w:val="00202DFC"/>
    <w:rsid w:val="00203CE8"/>
    <w:rsid w:val="00204FF2"/>
    <w:rsid w:val="00206C08"/>
    <w:rsid w:val="00210C04"/>
    <w:rsid w:val="00210D2C"/>
    <w:rsid w:val="002111D1"/>
    <w:rsid w:val="00211F4B"/>
    <w:rsid w:val="00213202"/>
    <w:rsid w:val="002138A4"/>
    <w:rsid w:val="00213C5D"/>
    <w:rsid w:val="002146BA"/>
    <w:rsid w:val="00215279"/>
    <w:rsid w:val="002157E0"/>
    <w:rsid w:val="0021662B"/>
    <w:rsid w:val="00216B6B"/>
    <w:rsid w:val="00217134"/>
    <w:rsid w:val="0021744F"/>
    <w:rsid w:val="002179E1"/>
    <w:rsid w:val="00220931"/>
    <w:rsid w:val="00221E68"/>
    <w:rsid w:val="002237D8"/>
    <w:rsid w:val="00224929"/>
    <w:rsid w:val="00224F72"/>
    <w:rsid w:val="00225CF4"/>
    <w:rsid w:val="00227DA0"/>
    <w:rsid w:val="002301C7"/>
    <w:rsid w:val="00230495"/>
    <w:rsid w:val="00230BEA"/>
    <w:rsid w:val="00231BFC"/>
    <w:rsid w:val="002322C7"/>
    <w:rsid w:val="00232868"/>
    <w:rsid w:val="00233E3F"/>
    <w:rsid w:val="00234AC5"/>
    <w:rsid w:val="0023614F"/>
    <w:rsid w:val="00240C58"/>
    <w:rsid w:val="00240DDE"/>
    <w:rsid w:val="00241FAF"/>
    <w:rsid w:val="002421EC"/>
    <w:rsid w:val="00244E38"/>
    <w:rsid w:val="00245691"/>
    <w:rsid w:val="00246BBB"/>
    <w:rsid w:val="00247228"/>
    <w:rsid w:val="00247CE9"/>
    <w:rsid w:val="0025035E"/>
    <w:rsid w:val="00253E59"/>
    <w:rsid w:val="00254A04"/>
    <w:rsid w:val="00255367"/>
    <w:rsid w:val="00257A6E"/>
    <w:rsid w:val="00257A9F"/>
    <w:rsid w:val="00260B04"/>
    <w:rsid w:val="00262E98"/>
    <w:rsid w:val="0026479B"/>
    <w:rsid w:val="00264B7B"/>
    <w:rsid w:val="002658DF"/>
    <w:rsid w:val="00266208"/>
    <w:rsid w:val="0026662E"/>
    <w:rsid w:val="00266E3D"/>
    <w:rsid w:val="00266EA6"/>
    <w:rsid w:val="002705F2"/>
    <w:rsid w:val="00270906"/>
    <w:rsid w:val="00270AD8"/>
    <w:rsid w:val="0027144B"/>
    <w:rsid w:val="002725BE"/>
    <w:rsid w:val="002735F3"/>
    <w:rsid w:val="00273DD4"/>
    <w:rsid w:val="00275992"/>
    <w:rsid w:val="00276195"/>
    <w:rsid w:val="0027641D"/>
    <w:rsid w:val="0027744D"/>
    <w:rsid w:val="0027786C"/>
    <w:rsid w:val="00277A42"/>
    <w:rsid w:val="00283415"/>
    <w:rsid w:val="002853BA"/>
    <w:rsid w:val="002868C1"/>
    <w:rsid w:val="002873E8"/>
    <w:rsid w:val="0029088E"/>
    <w:rsid w:val="002910B2"/>
    <w:rsid w:val="00291768"/>
    <w:rsid w:val="00291E44"/>
    <w:rsid w:val="002931CF"/>
    <w:rsid w:val="00294BCC"/>
    <w:rsid w:val="002958A2"/>
    <w:rsid w:val="002A0FAA"/>
    <w:rsid w:val="002A177B"/>
    <w:rsid w:val="002A2E64"/>
    <w:rsid w:val="002A3647"/>
    <w:rsid w:val="002A438F"/>
    <w:rsid w:val="002A5C1C"/>
    <w:rsid w:val="002A5CDF"/>
    <w:rsid w:val="002A5F7B"/>
    <w:rsid w:val="002B2204"/>
    <w:rsid w:val="002B2C4E"/>
    <w:rsid w:val="002B2D35"/>
    <w:rsid w:val="002B3462"/>
    <w:rsid w:val="002B469E"/>
    <w:rsid w:val="002B58CF"/>
    <w:rsid w:val="002B6083"/>
    <w:rsid w:val="002C0556"/>
    <w:rsid w:val="002C3EEF"/>
    <w:rsid w:val="002C43DC"/>
    <w:rsid w:val="002C45C7"/>
    <w:rsid w:val="002C4757"/>
    <w:rsid w:val="002C6349"/>
    <w:rsid w:val="002C7768"/>
    <w:rsid w:val="002C784A"/>
    <w:rsid w:val="002C7987"/>
    <w:rsid w:val="002D13F6"/>
    <w:rsid w:val="002D1FF3"/>
    <w:rsid w:val="002D20DC"/>
    <w:rsid w:val="002D47A2"/>
    <w:rsid w:val="002D6624"/>
    <w:rsid w:val="002D69BE"/>
    <w:rsid w:val="002E03B0"/>
    <w:rsid w:val="002E083B"/>
    <w:rsid w:val="002E0DDE"/>
    <w:rsid w:val="002E1FA2"/>
    <w:rsid w:val="002E243D"/>
    <w:rsid w:val="002E5266"/>
    <w:rsid w:val="002E54B6"/>
    <w:rsid w:val="002E61DF"/>
    <w:rsid w:val="002E7B56"/>
    <w:rsid w:val="002E7F50"/>
    <w:rsid w:val="002F13C9"/>
    <w:rsid w:val="002F2181"/>
    <w:rsid w:val="002F2405"/>
    <w:rsid w:val="002F283E"/>
    <w:rsid w:val="002F560D"/>
    <w:rsid w:val="002F6CFF"/>
    <w:rsid w:val="002F767A"/>
    <w:rsid w:val="0030153B"/>
    <w:rsid w:val="003048C4"/>
    <w:rsid w:val="003060E0"/>
    <w:rsid w:val="00306181"/>
    <w:rsid w:val="00307469"/>
    <w:rsid w:val="00310C9E"/>
    <w:rsid w:val="00310D8A"/>
    <w:rsid w:val="00311700"/>
    <w:rsid w:val="00311A22"/>
    <w:rsid w:val="00311F73"/>
    <w:rsid w:val="00313C3F"/>
    <w:rsid w:val="00313E22"/>
    <w:rsid w:val="0031465F"/>
    <w:rsid w:val="003149D8"/>
    <w:rsid w:val="00315537"/>
    <w:rsid w:val="003155F1"/>
    <w:rsid w:val="003156E4"/>
    <w:rsid w:val="003163E7"/>
    <w:rsid w:val="00316667"/>
    <w:rsid w:val="00316EB2"/>
    <w:rsid w:val="00320DD1"/>
    <w:rsid w:val="00321F67"/>
    <w:rsid w:val="003226FC"/>
    <w:rsid w:val="0032347A"/>
    <w:rsid w:val="00325CE2"/>
    <w:rsid w:val="00326783"/>
    <w:rsid w:val="003316C5"/>
    <w:rsid w:val="00332AA3"/>
    <w:rsid w:val="00333B13"/>
    <w:rsid w:val="0033565C"/>
    <w:rsid w:val="00335FB6"/>
    <w:rsid w:val="00336C3A"/>
    <w:rsid w:val="00340337"/>
    <w:rsid w:val="00340BBF"/>
    <w:rsid w:val="0034122D"/>
    <w:rsid w:val="00342E0E"/>
    <w:rsid w:val="003437C6"/>
    <w:rsid w:val="003442EB"/>
    <w:rsid w:val="00345927"/>
    <w:rsid w:val="00346BDD"/>
    <w:rsid w:val="003504B8"/>
    <w:rsid w:val="00350FC8"/>
    <w:rsid w:val="00351B4B"/>
    <w:rsid w:val="00353A92"/>
    <w:rsid w:val="00356E1E"/>
    <w:rsid w:val="00360482"/>
    <w:rsid w:val="00360495"/>
    <w:rsid w:val="003641FD"/>
    <w:rsid w:val="00366592"/>
    <w:rsid w:val="0037234E"/>
    <w:rsid w:val="00372C5D"/>
    <w:rsid w:val="00373F80"/>
    <w:rsid w:val="00374D7B"/>
    <w:rsid w:val="00376E50"/>
    <w:rsid w:val="003815B6"/>
    <w:rsid w:val="003817F0"/>
    <w:rsid w:val="0038227F"/>
    <w:rsid w:val="00382F33"/>
    <w:rsid w:val="00383540"/>
    <w:rsid w:val="00383704"/>
    <w:rsid w:val="003837A2"/>
    <w:rsid w:val="0038391F"/>
    <w:rsid w:val="00383FAC"/>
    <w:rsid w:val="00384666"/>
    <w:rsid w:val="00385695"/>
    <w:rsid w:val="003861C5"/>
    <w:rsid w:val="00386AD1"/>
    <w:rsid w:val="00386B72"/>
    <w:rsid w:val="00387066"/>
    <w:rsid w:val="0039070C"/>
    <w:rsid w:val="0039176B"/>
    <w:rsid w:val="00391858"/>
    <w:rsid w:val="003923CC"/>
    <w:rsid w:val="0039312D"/>
    <w:rsid w:val="00394447"/>
    <w:rsid w:val="00394986"/>
    <w:rsid w:val="003968FB"/>
    <w:rsid w:val="00397B98"/>
    <w:rsid w:val="003A25B4"/>
    <w:rsid w:val="003A3C6C"/>
    <w:rsid w:val="003A3C71"/>
    <w:rsid w:val="003A4094"/>
    <w:rsid w:val="003A5C9F"/>
    <w:rsid w:val="003A5D1D"/>
    <w:rsid w:val="003A6341"/>
    <w:rsid w:val="003A6749"/>
    <w:rsid w:val="003A6D9A"/>
    <w:rsid w:val="003B06AD"/>
    <w:rsid w:val="003B25AD"/>
    <w:rsid w:val="003B282D"/>
    <w:rsid w:val="003B40F2"/>
    <w:rsid w:val="003B4B8B"/>
    <w:rsid w:val="003B57A5"/>
    <w:rsid w:val="003B5CAF"/>
    <w:rsid w:val="003B70DE"/>
    <w:rsid w:val="003B7CDB"/>
    <w:rsid w:val="003B7D28"/>
    <w:rsid w:val="003C0807"/>
    <w:rsid w:val="003C1292"/>
    <w:rsid w:val="003C286B"/>
    <w:rsid w:val="003C2A7B"/>
    <w:rsid w:val="003C2FD1"/>
    <w:rsid w:val="003C3043"/>
    <w:rsid w:val="003C442F"/>
    <w:rsid w:val="003C780C"/>
    <w:rsid w:val="003D009C"/>
    <w:rsid w:val="003D1295"/>
    <w:rsid w:val="003D12FE"/>
    <w:rsid w:val="003D15FF"/>
    <w:rsid w:val="003D3F0C"/>
    <w:rsid w:val="003D5981"/>
    <w:rsid w:val="003D599A"/>
    <w:rsid w:val="003D6E90"/>
    <w:rsid w:val="003D7E89"/>
    <w:rsid w:val="003E00BE"/>
    <w:rsid w:val="003E0E3B"/>
    <w:rsid w:val="003E1DD5"/>
    <w:rsid w:val="003E6F14"/>
    <w:rsid w:val="003E72F7"/>
    <w:rsid w:val="003E7600"/>
    <w:rsid w:val="003F0013"/>
    <w:rsid w:val="003F0944"/>
    <w:rsid w:val="003F106E"/>
    <w:rsid w:val="003F1D1A"/>
    <w:rsid w:val="003F2768"/>
    <w:rsid w:val="003F2BAB"/>
    <w:rsid w:val="003F4249"/>
    <w:rsid w:val="003F5019"/>
    <w:rsid w:val="003F59A4"/>
    <w:rsid w:val="003F5A3D"/>
    <w:rsid w:val="003F65EC"/>
    <w:rsid w:val="003F7B46"/>
    <w:rsid w:val="00400572"/>
    <w:rsid w:val="00400C5A"/>
    <w:rsid w:val="0040226F"/>
    <w:rsid w:val="00402673"/>
    <w:rsid w:val="00404B75"/>
    <w:rsid w:val="00407688"/>
    <w:rsid w:val="00407807"/>
    <w:rsid w:val="00407A8B"/>
    <w:rsid w:val="00407E6D"/>
    <w:rsid w:val="004112BD"/>
    <w:rsid w:val="00411CD5"/>
    <w:rsid w:val="00412ED5"/>
    <w:rsid w:val="00413355"/>
    <w:rsid w:val="00415121"/>
    <w:rsid w:val="00415363"/>
    <w:rsid w:val="00415F0F"/>
    <w:rsid w:val="00415FE1"/>
    <w:rsid w:val="00416DC0"/>
    <w:rsid w:val="00420C64"/>
    <w:rsid w:val="004213B9"/>
    <w:rsid w:val="004228A1"/>
    <w:rsid w:val="00422CEF"/>
    <w:rsid w:val="00425764"/>
    <w:rsid w:val="00427CB5"/>
    <w:rsid w:val="00431D67"/>
    <w:rsid w:val="00431E7D"/>
    <w:rsid w:val="00433CE9"/>
    <w:rsid w:val="004372E9"/>
    <w:rsid w:val="00437773"/>
    <w:rsid w:val="00437BFE"/>
    <w:rsid w:val="00437CCF"/>
    <w:rsid w:val="00440515"/>
    <w:rsid w:val="004410D9"/>
    <w:rsid w:val="00443376"/>
    <w:rsid w:val="00443B79"/>
    <w:rsid w:val="00443BDC"/>
    <w:rsid w:val="00443E50"/>
    <w:rsid w:val="00446A34"/>
    <w:rsid w:val="00446F6D"/>
    <w:rsid w:val="0044701A"/>
    <w:rsid w:val="00447679"/>
    <w:rsid w:val="004509C7"/>
    <w:rsid w:val="00450B80"/>
    <w:rsid w:val="00453F18"/>
    <w:rsid w:val="004541D8"/>
    <w:rsid w:val="004561FA"/>
    <w:rsid w:val="00457A6F"/>
    <w:rsid w:val="00461FB4"/>
    <w:rsid w:val="00462E15"/>
    <w:rsid w:val="004643B5"/>
    <w:rsid w:val="00464FE8"/>
    <w:rsid w:val="00465062"/>
    <w:rsid w:val="004661C6"/>
    <w:rsid w:val="00466595"/>
    <w:rsid w:val="004669C4"/>
    <w:rsid w:val="0047149F"/>
    <w:rsid w:val="004731A2"/>
    <w:rsid w:val="00473CD7"/>
    <w:rsid w:val="00475FB6"/>
    <w:rsid w:val="00477947"/>
    <w:rsid w:val="004809B9"/>
    <w:rsid w:val="00480CF5"/>
    <w:rsid w:val="0048144D"/>
    <w:rsid w:val="0048180C"/>
    <w:rsid w:val="00482A55"/>
    <w:rsid w:val="00484758"/>
    <w:rsid w:val="004859E6"/>
    <w:rsid w:val="00485A72"/>
    <w:rsid w:val="00486053"/>
    <w:rsid w:val="00486B72"/>
    <w:rsid w:val="00486C7F"/>
    <w:rsid w:val="00486E7E"/>
    <w:rsid w:val="00486FFD"/>
    <w:rsid w:val="00490C3D"/>
    <w:rsid w:val="00492806"/>
    <w:rsid w:val="00493A6B"/>
    <w:rsid w:val="00493B57"/>
    <w:rsid w:val="00494B47"/>
    <w:rsid w:val="004977C9"/>
    <w:rsid w:val="004A0177"/>
    <w:rsid w:val="004A0D60"/>
    <w:rsid w:val="004A19DC"/>
    <w:rsid w:val="004A1BE4"/>
    <w:rsid w:val="004A1C74"/>
    <w:rsid w:val="004A2778"/>
    <w:rsid w:val="004A5A01"/>
    <w:rsid w:val="004A7CA6"/>
    <w:rsid w:val="004B054F"/>
    <w:rsid w:val="004B1FD9"/>
    <w:rsid w:val="004B2210"/>
    <w:rsid w:val="004B30A2"/>
    <w:rsid w:val="004B4593"/>
    <w:rsid w:val="004B4E54"/>
    <w:rsid w:val="004B4EF3"/>
    <w:rsid w:val="004B5349"/>
    <w:rsid w:val="004B57D7"/>
    <w:rsid w:val="004B7802"/>
    <w:rsid w:val="004B7976"/>
    <w:rsid w:val="004C0F39"/>
    <w:rsid w:val="004C1901"/>
    <w:rsid w:val="004C368D"/>
    <w:rsid w:val="004C4483"/>
    <w:rsid w:val="004C4F34"/>
    <w:rsid w:val="004C52E9"/>
    <w:rsid w:val="004D0502"/>
    <w:rsid w:val="004D13A2"/>
    <w:rsid w:val="004D4448"/>
    <w:rsid w:val="004D5B90"/>
    <w:rsid w:val="004D6631"/>
    <w:rsid w:val="004D6F4D"/>
    <w:rsid w:val="004D7ECB"/>
    <w:rsid w:val="004E0412"/>
    <w:rsid w:val="004E07FE"/>
    <w:rsid w:val="004E25B1"/>
    <w:rsid w:val="004E27BF"/>
    <w:rsid w:val="004E2E88"/>
    <w:rsid w:val="004E4D59"/>
    <w:rsid w:val="004E5E7C"/>
    <w:rsid w:val="004F0DAB"/>
    <w:rsid w:val="004F19D4"/>
    <w:rsid w:val="004F3833"/>
    <w:rsid w:val="004F4859"/>
    <w:rsid w:val="004F5290"/>
    <w:rsid w:val="004F596C"/>
    <w:rsid w:val="004F5EF5"/>
    <w:rsid w:val="004F7220"/>
    <w:rsid w:val="0050040E"/>
    <w:rsid w:val="005008B1"/>
    <w:rsid w:val="00500EA6"/>
    <w:rsid w:val="0050129B"/>
    <w:rsid w:val="0050267C"/>
    <w:rsid w:val="00504452"/>
    <w:rsid w:val="005044E6"/>
    <w:rsid w:val="0050506A"/>
    <w:rsid w:val="005050F8"/>
    <w:rsid w:val="00505370"/>
    <w:rsid w:val="005053EA"/>
    <w:rsid w:val="00505857"/>
    <w:rsid w:val="00505C11"/>
    <w:rsid w:val="00506E01"/>
    <w:rsid w:val="0051099E"/>
    <w:rsid w:val="00510F85"/>
    <w:rsid w:val="00512C9A"/>
    <w:rsid w:val="005133FE"/>
    <w:rsid w:val="00515746"/>
    <w:rsid w:val="00520D9B"/>
    <w:rsid w:val="0052258D"/>
    <w:rsid w:val="00522950"/>
    <w:rsid w:val="00523779"/>
    <w:rsid w:val="0052675D"/>
    <w:rsid w:val="00527AAA"/>
    <w:rsid w:val="0053124F"/>
    <w:rsid w:val="0053287B"/>
    <w:rsid w:val="0053370F"/>
    <w:rsid w:val="005356A4"/>
    <w:rsid w:val="00536524"/>
    <w:rsid w:val="00536F9C"/>
    <w:rsid w:val="0054026F"/>
    <w:rsid w:val="00540350"/>
    <w:rsid w:val="005413CD"/>
    <w:rsid w:val="00541704"/>
    <w:rsid w:val="0054175A"/>
    <w:rsid w:val="00542AF2"/>
    <w:rsid w:val="005439C2"/>
    <w:rsid w:val="005442B4"/>
    <w:rsid w:val="005452CF"/>
    <w:rsid w:val="00553312"/>
    <w:rsid w:val="00553CE5"/>
    <w:rsid w:val="00554AAC"/>
    <w:rsid w:val="00554AB0"/>
    <w:rsid w:val="00555C43"/>
    <w:rsid w:val="00556FAC"/>
    <w:rsid w:val="005570A4"/>
    <w:rsid w:val="00557FBF"/>
    <w:rsid w:val="00561870"/>
    <w:rsid w:val="00562D0B"/>
    <w:rsid w:val="005630BD"/>
    <w:rsid w:val="00563A11"/>
    <w:rsid w:val="00564026"/>
    <w:rsid w:val="00564387"/>
    <w:rsid w:val="005646C8"/>
    <w:rsid w:val="005668F0"/>
    <w:rsid w:val="00566DDD"/>
    <w:rsid w:val="00570236"/>
    <w:rsid w:val="00571CF7"/>
    <w:rsid w:val="0057591B"/>
    <w:rsid w:val="00580332"/>
    <w:rsid w:val="005808E0"/>
    <w:rsid w:val="00581592"/>
    <w:rsid w:val="00584140"/>
    <w:rsid w:val="00585A55"/>
    <w:rsid w:val="00585BB9"/>
    <w:rsid w:val="00590648"/>
    <w:rsid w:val="005914B5"/>
    <w:rsid w:val="00591B20"/>
    <w:rsid w:val="005947E5"/>
    <w:rsid w:val="005949E8"/>
    <w:rsid w:val="005961A2"/>
    <w:rsid w:val="00596415"/>
    <w:rsid w:val="005967E5"/>
    <w:rsid w:val="005972BB"/>
    <w:rsid w:val="00597714"/>
    <w:rsid w:val="005A15EA"/>
    <w:rsid w:val="005A439C"/>
    <w:rsid w:val="005A53C4"/>
    <w:rsid w:val="005B1377"/>
    <w:rsid w:val="005B3542"/>
    <w:rsid w:val="005B5BC6"/>
    <w:rsid w:val="005B5F32"/>
    <w:rsid w:val="005B7AF5"/>
    <w:rsid w:val="005C0CC0"/>
    <w:rsid w:val="005C0D4E"/>
    <w:rsid w:val="005C1364"/>
    <w:rsid w:val="005C14F2"/>
    <w:rsid w:val="005C2570"/>
    <w:rsid w:val="005C29EA"/>
    <w:rsid w:val="005C32DE"/>
    <w:rsid w:val="005C3772"/>
    <w:rsid w:val="005C3A07"/>
    <w:rsid w:val="005C3C1F"/>
    <w:rsid w:val="005C41F4"/>
    <w:rsid w:val="005C4C04"/>
    <w:rsid w:val="005C5B49"/>
    <w:rsid w:val="005C5D19"/>
    <w:rsid w:val="005C5E1F"/>
    <w:rsid w:val="005C650C"/>
    <w:rsid w:val="005C7002"/>
    <w:rsid w:val="005C726A"/>
    <w:rsid w:val="005C7DF0"/>
    <w:rsid w:val="005D2C07"/>
    <w:rsid w:val="005D35A7"/>
    <w:rsid w:val="005D428E"/>
    <w:rsid w:val="005D580A"/>
    <w:rsid w:val="005D6A1F"/>
    <w:rsid w:val="005E0106"/>
    <w:rsid w:val="005E08AA"/>
    <w:rsid w:val="005E0FEA"/>
    <w:rsid w:val="005E21AD"/>
    <w:rsid w:val="005E33C6"/>
    <w:rsid w:val="005E3429"/>
    <w:rsid w:val="005E444C"/>
    <w:rsid w:val="005E4A94"/>
    <w:rsid w:val="005E4F4F"/>
    <w:rsid w:val="005E611D"/>
    <w:rsid w:val="005E6CC5"/>
    <w:rsid w:val="005F03A3"/>
    <w:rsid w:val="005F1FAF"/>
    <w:rsid w:val="005F2C55"/>
    <w:rsid w:val="005F2E44"/>
    <w:rsid w:val="005F337B"/>
    <w:rsid w:val="005F349F"/>
    <w:rsid w:val="005F4C4E"/>
    <w:rsid w:val="005F6623"/>
    <w:rsid w:val="005F74FC"/>
    <w:rsid w:val="005F7689"/>
    <w:rsid w:val="005F7BE8"/>
    <w:rsid w:val="005F7E54"/>
    <w:rsid w:val="00600606"/>
    <w:rsid w:val="00600645"/>
    <w:rsid w:val="00600CF0"/>
    <w:rsid w:val="00601674"/>
    <w:rsid w:val="00604012"/>
    <w:rsid w:val="006041A7"/>
    <w:rsid w:val="006046A2"/>
    <w:rsid w:val="006068A2"/>
    <w:rsid w:val="0060753B"/>
    <w:rsid w:val="0061146D"/>
    <w:rsid w:val="00611BF6"/>
    <w:rsid w:val="00611FDF"/>
    <w:rsid w:val="00612D7B"/>
    <w:rsid w:val="00613246"/>
    <w:rsid w:val="006136E8"/>
    <w:rsid w:val="0061414F"/>
    <w:rsid w:val="0061521C"/>
    <w:rsid w:val="006152CA"/>
    <w:rsid w:val="006152F1"/>
    <w:rsid w:val="00616D07"/>
    <w:rsid w:val="0062078E"/>
    <w:rsid w:val="00621AAF"/>
    <w:rsid w:val="006227B8"/>
    <w:rsid w:val="006243FD"/>
    <w:rsid w:val="0062457A"/>
    <w:rsid w:val="00624A5D"/>
    <w:rsid w:val="00624C42"/>
    <w:rsid w:val="00624D44"/>
    <w:rsid w:val="0063030F"/>
    <w:rsid w:val="00631E17"/>
    <w:rsid w:val="00633213"/>
    <w:rsid w:val="00633B54"/>
    <w:rsid w:val="006340B8"/>
    <w:rsid w:val="006366BF"/>
    <w:rsid w:val="006405B6"/>
    <w:rsid w:val="00640924"/>
    <w:rsid w:val="00640941"/>
    <w:rsid w:val="00641273"/>
    <w:rsid w:val="0064129A"/>
    <w:rsid w:val="00641526"/>
    <w:rsid w:val="00642BDC"/>
    <w:rsid w:val="0064399F"/>
    <w:rsid w:val="00644F52"/>
    <w:rsid w:val="0064521A"/>
    <w:rsid w:val="006462B1"/>
    <w:rsid w:val="00650478"/>
    <w:rsid w:val="006534E1"/>
    <w:rsid w:val="00653742"/>
    <w:rsid w:val="00655152"/>
    <w:rsid w:val="00661270"/>
    <w:rsid w:val="00661D89"/>
    <w:rsid w:val="006629E4"/>
    <w:rsid w:val="00663AB7"/>
    <w:rsid w:val="00663D6A"/>
    <w:rsid w:val="00663E4C"/>
    <w:rsid w:val="00665C7E"/>
    <w:rsid w:val="00665D24"/>
    <w:rsid w:val="006662D4"/>
    <w:rsid w:val="006666D1"/>
    <w:rsid w:val="006673F3"/>
    <w:rsid w:val="00671130"/>
    <w:rsid w:val="0067154A"/>
    <w:rsid w:val="006720A1"/>
    <w:rsid w:val="00672164"/>
    <w:rsid w:val="00672FBC"/>
    <w:rsid w:val="0067424A"/>
    <w:rsid w:val="006746AA"/>
    <w:rsid w:val="0067664D"/>
    <w:rsid w:val="00676DA2"/>
    <w:rsid w:val="00676FB5"/>
    <w:rsid w:val="006772C1"/>
    <w:rsid w:val="00677625"/>
    <w:rsid w:val="00677A35"/>
    <w:rsid w:val="00680894"/>
    <w:rsid w:val="0068172B"/>
    <w:rsid w:val="00682955"/>
    <w:rsid w:val="00683DE0"/>
    <w:rsid w:val="0068586B"/>
    <w:rsid w:val="00685E72"/>
    <w:rsid w:val="006916D0"/>
    <w:rsid w:val="006920C3"/>
    <w:rsid w:val="006927D0"/>
    <w:rsid w:val="00692AF9"/>
    <w:rsid w:val="00693415"/>
    <w:rsid w:val="00694553"/>
    <w:rsid w:val="00695127"/>
    <w:rsid w:val="006954DF"/>
    <w:rsid w:val="00695C03"/>
    <w:rsid w:val="006961C1"/>
    <w:rsid w:val="00696B4F"/>
    <w:rsid w:val="00696BE1"/>
    <w:rsid w:val="00697B63"/>
    <w:rsid w:val="006A0262"/>
    <w:rsid w:val="006A1D13"/>
    <w:rsid w:val="006A2B52"/>
    <w:rsid w:val="006A3F0E"/>
    <w:rsid w:val="006A5129"/>
    <w:rsid w:val="006A53F9"/>
    <w:rsid w:val="006A5B29"/>
    <w:rsid w:val="006A6B96"/>
    <w:rsid w:val="006A76D7"/>
    <w:rsid w:val="006B0654"/>
    <w:rsid w:val="006B0F35"/>
    <w:rsid w:val="006B1617"/>
    <w:rsid w:val="006B190E"/>
    <w:rsid w:val="006B37D8"/>
    <w:rsid w:val="006B4E1D"/>
    <w:rsid w:val="006B5810"/>
    <w:rsid w:val="006B587A"/>
    <w:rsid w:val="006B6956"/>
    <w:rsid w:val="006B721C"/>
    <w:rsid w:val="006C062C"/>
    <w:rsid w:val="006C2DFB"/>
    <w:rsid w:val="006C306D"/>
    <w:rsid w:val="006C4023"/>
    <w:rsid w:val="006C4B51"/>
    <w:rsid w:val="006C4E31"/>
    <w:rsid w:val="006C5D4F"/>
    <w:rsid w:val="006C5F7F"/>
    <w:rsid w:val="006C6A76"/>
    <w:rsid w:val="006C6F7D"/>
    <w:rsid w:val="006C75A0"/>
    <w:rsid w:val="006D263A"/>
    <w:rsid w:val="006D4D60"/>
    <w:rsid w:val="006D5C32"/>
    <w:rsid w:val="006E0C7A"/>
    <w:rsid w:val="006E24F8"/>
    <w:rsid w:val="006E389A"/>
    <w:rsid w:val="006E4234"/>
    <w:rsid w:val="006E4408"/>
    <w:rsid w:val="006E5FA3"/>
    <w:rsid w:val="006E7370"/>
    <w:rsid w:val="006F2C94"/>
    <w:rsid w:val="006F5745"/>
    <w:rsid w:val="00701058"/>
    <w:rsid w:val="007028DD"/>
    <w:rsid w:val="007066E3"/>
    <w:rsid w:val="00711501"/>
    <w:rsid w:val="00712002"/>
    <w:rsid w:val="007123BD"/>
    <w:rsid w:val="00712E44"/>
    <w:rsid w:val="00713D18"/>
    <w:rsid w:val="00714675"/>
    <w:rsid w:val="00715C92"/>
    <w:rsid w:val="00715EA3"/>
    <w:rsid w:val="007212FD"/>
    <w:rsid w:val="00721AD9"/>
    <w:rsid w:val="00723792"/>
    <w:rsid w:val="00723F4B"/>
    <w:rsid w:val="00724D13"/>
    <w:rsid w:val="00725038"/>
    <w:rsid w:val="007255B7"/>
    <w:rsid w:val="007260B3"/>
    <w:rsid w:val="007261AC"/>
    <w:rsid w:val="007266B3"/>
    <w:rsid w:val="00726A59"/>
    <w:rsid w:val="00727008"/>
    <w:rsid w:val="00730C04"/>
    <w:rsid w:val="00732465"/>
    <w:rsid w:val="007337BA"/>
    <w:rsid w:val="00733FB0"/>
    <w:rsid w:val="00734174"/>
    <w:rsid w:val="0073462E"/>
    <w:rsid w:val="00734CBC"/>
    <w:rsid w:val="00737C2C"/>
    <w:rsid w:val="007417D9"/>
    <w:rsid w:val="00742D4F"/>
    <w:rsid w:val="00744C37"/>
    <w:rsid w:val="00746195"/>
    <w:rsid w:val="00746A60"/>
    <w:rsid w:val="00747781"/>
    <w:rsid w:val="007503D3"/>
    <w:rsid w:val="00751528"/>
    <w:rsid w:val="00752145"/>
    <w:rsid w:val="0075340E"/>
    <w:rsid w:val="00755DAE"/>
    <w:rsid w:val="00755F18"/>
    <w:rsid w:val="00756574"/>
    <w:rsid w:val="00757389"/>
    <w:rsid w:val="00757B7B"/>
    <w:rsid w:val="007601D7"/>
    <w:rsid w:val="00760660"/>
    <w:rsid w:val="007611E5"/>
    <w:rsid w:val="00761255"/>
    <w:rsid w:val="00761CD4"/>
    <w:rsid w:val="00761EA6"/>
    <w:rsid w:val="00762166"/>
    <w:rsid w:val="00762418"/>
    <w:rsid w:val="007630CA"/>
    <w:rsid w:val="00763545"/>
    <w:rsid w:val="00765634"/>
    <w:rsid w:val="00766314"/>
    <w:rsid w:val="00766A56"/>
    <w:rsid w:val="00767B6F"/>
    <w:rsid w:val="00767B85"/>
    <w:rsid w:val="00770A89"/>
    <w:rsid w:val="00770C4D"/>
    <w:rsid w:val="007719A2"/>
    <w:rsid w:val="00771ABD"/>
    <w:rsid w:val="00771E60"/>
    <w:rsid w:val="0077237A"/>
    <w:rsid w:val="0077294A"/>
    <w:rsid w:val="00772A7A"/>
    <w:rsid w:val="007730C1"/>
    <w:rsid w:val="007743DA"/>
    <w:rsid w:val="007746B8"/>
    <w:rsid w:val="00777F0C"/>
    <w:rsid w:val="0078159D"/>
    <w:rsid w:val="00781855"/>
    <w:rsid w:val="0078225C"/>
    <w:rsid w:val="00782879"/>
    <w:rsid w:val="00782A01"/>
    <w:rsid w:val="0078354A"/>
    <w:rsid w:val="00784FDE"/>
    <w:rsid w:val="0078536F"/>
    <w:rsid w:val="00786CA6"/>
    <w:rsid w:val="007875CC"/>
    <w:rsid w:val="00787B73"/>
    <w:rsid w:val="00787C92"/>
    <w:rsid w:val="00790328"/>
    <w:rsid w:val="00790FC6"/>
    <w:rsid w:val="00791664"/>
    <w:rsid w:val="007930CD"/>
    <w:rsid w:val="007935AF"/>
    <w:rsid w:val="00794481"/>
    <w:rsid w:val="00796E0F"/>
    <w:rsid w:val="00797743"/>
    <w:rsid w:val="0079793E"/>
    <w:rsid w:val="007A1554"/>
    <w:rsid w:val="007A1821"/>
    <w:rsid w:val="007A265E"/>
    <w:rsid w:val="007A2B0C"/>
    <w:rsid w:val="007A2EB6"/>
    <w:rsid w:val="007A329B"/>
    <w:rsid w:val="007A38DA"/>
    <w:rsid w:val="007A5C3D"/>
    <w:rsid w:val="007A64B6"/>
    <w:rsid w:val="007A67B9"/>
    <w:rsid w:val="007A6B01"/>
    <w:rsid w:val="007A6D7E"/>
    <w:rsid w:val="007B0673"/>
    <w:rsid w:val="007B0980"/>
    <w:rsid w:val="007B610D"/>
    <w:rsid w:val="007B64F8"/>
    <w:rsid w:val="007B6503"/>
    <w:rsid w:val="007B709F"/>
    <w:rsid w:val="007B70D7"/>
    <w:rsid w:val="007C39FF"/>
    <w:rsid w:val="007C3E87"/>
    <w:rsid w:val="007C5274"/>
    <w:rsid w:val="007C5F5A"/>
    <w:rsid w:val="007C7DB3"/>
    <w:rsid w:val="007D611B"/>
    <w:rsid w:val="007D69EA"/>
    <w:rsid w:val="007D6FDF"/>
    <w:rsid w:val="007E3F76"/>
    <w:rsid w:val="007E5036"/>
    <w:rsid w:val="007E608C"/>
    <w:rsid w:val="007E6FE9"/>
    <w:rsid w:val="007E7293"/>
    <w:rsid w:val="007E788D"/>
    <w:rsid w:val="007E78A5"/>
    <w:rsid w:val="007F0B89"/>
    <w:rsid w:val="007F135D"/>
    <w:rsid w:val="007F142B"/>
    <w:rsid w:val="007F2455"/>
    <w:rsid w:val="007F2A59"/>
    <w:rsid w:val="007F3CA5"/>
    <w:rsid w:val="007F4327"/>
    <w:rsid w:val="007F5315"/>
    <w:rsid w:val="007F5AAF"/>
    <w:rsid w:val="007F62E5"/>
    <w:rsid w:val="007F65C8"/>
    <w:rsid w:val="007F75DD"/>
    <w:rsid w:val="007F777E"/>
    <w:rsid w:val="007F7940"/>
    <w:rsid w:val="00801DAC"/>
    <w:rsid w:val="008028AE"/>
    <w:rsid w:val="008036F1"/>
    <w:rsid w:val="008074CA"/>
    <w:rsid w:val="00811DDE"/>
    <w:rsid w:val="0081494F"/>
    <w:rsid w:val="00821064"/>
    <w:rsid w:val="0082233F"/>
    <w:rsid w:val="0082511C"/>
    <w:rsid w:val="00825314"/>
    <w:rsid w:val="00825CA8"/>
    <w:rsid w:val="008266B7"/>
    <w:rsid w:val="00826DFC"/>
    <w:rsid w:val="008276D6"/>
    <w:rsid w:val="00830D7D"/>
    <w:rsid w:val="00833FF7"/>
    <w:rsid w:val="00834946"/>
    <w:rsid w:val="0083566A"/>
    <w:rsid w:val="00836E63"/>
    <w:rsid w:val="008423DB"/>
    <w:rsid w:val="00842B00"/>
    <w:rsid w:val="00843A8D"/>
    <w:rsid w:val="00845453"/>
    <w:rsid w:val="00846463"/>
    <w:rsid w:val="00846F91"/>
    <w:rsid w:val="0084702F"/>
    <w:rsid w:val="00847093"/>
    <w:rsid w:val="0084784A"/>
    <w:rsid w:val="008512C5"/>
    <w:rsid w:val="008528F7"/>
    <w:rsid w:val="008547ED"/>
    <w:rsid w:val="00855005"/>
    <w:rsid w:val="00855809"/>
    <w:rsid w:val="00855950"/>
    <w:rsid w:val="00857495"/>
    <w:rsid w:val="008577D5"/>
    <w:rsid w:val="00861309"/>
    <w:rsid w:val="00861E3F"/>
    <w:rsid w:val="00862CB9"/>
    <w:rsid w:val="00862CED"/>
    <w:rsid w:val="008639DC"/>
    <w:rsid w:val="0086444D"/>
    <w:rsid w:val="00865775"/>
    <w:rsid w:val="008703CF"/>
    <w:rsid w:val="0087055B"/>
    <w:rsid w:val="0087095C"/>
    <w:rsid w:val="00873C92"/>
    <w:rsid w:val="00875090"/>
    <w:rsid w:val="008758D7"/>
    <w:rsid w:val="00877BC2"/>
    <w:rsid w:val="008806E2"/>
    <w:rsid w:val="008810F0"/>
    <w:rsid w:val="00881654"/>
    <w:rsid w:val="00883F5D"/>
    <w:rsid w:val="00884A91"/>
    <w:rsid w:val="00885C48"/>
    <w:rsid w:val="0088654D"/>
    <w:rsid w:val="00886C3A"/>
    <w:rsid w:val="00887031"/>
    <w:rsid w:val="00887A97"/>
    <w:rsid w:val="00887ED3"/>
    <w:rsid w:val="00896D90"/>
    <w:rsid w:val="0089760D"/>
    <w:rsid w:val="008A1736"/>
    <w:rsid w:val="008A19A4"/>
    <w:rsid w:val="008A273B"/>
    <w:rsid w:val="008A35C4"/>
    <w:rsid w:val="008A3759"/>
    <w:rsid w:val="008A4887"/>
    <w:rsid w:val="008A495A"/>
    <w:rsid w:val="008A6258"/>
    <w:rsid w:val="008A67D1"/>
    <w:rsid w:val="008B0213"/>
    <w:rsid w:val="008B0D82"/>
    <w:rsid w:val="008B1C9C"/>
    <w:rsid w:val="008B2565"/>
    <w:rsid w:val="008B438D"/>
    <w:rsid w:val="008B4CD4"/>
    <w:rsid w:val="008B4ECF"/>
    <w:rsid w:val="008B64D3"/>
    <w:rsid w:val="008C04E7"/>
    <w:rsid w:val="008C1696"/>
    <w:rsid w:val="008C403A"/>
    <w:rsid w:val="008C485B"/>
    <w:rsid w:val="008C7E4C"/>
    <w:rsid w:val="008D0972"/>
    <w:rsid w:val="008D111D"/>
    <w:rsid w:val="008D2BC0"/>
    <w:rsid w:val="008D3E0F"/>
    <w:rsid w:val="008D48C1"/>
    <w:rsid w:val="008D5618"/>
    <w:rsid w:val="008D5649"/>
    <w:rsid w:val="008D6465"/>
    <w:rsid w:val="008D779B"/>
    <w:rsid w:val="008E029B"/>
    <w:rsid w:val="008E0605"/>
    <w:rsid w:val="008E10DB"/>
    <w:rsid w:val="008E1612"/>
    <w:rsid w:val="008E161D"/>
    <w:rsid w:val="008E61F6"/>
    <w:rsid w:val="008E6A30"/>
    <w:rsid w:val="008E7CE6"/>
    <w:rsid w:val="008F016B"/>
    <w:rsid w:val="008F01BC"/>
    <w:rsid w:val="008F4B28"/>
    <w:rsid w:val="008F6E6E"/>
    <w:rsid w:val="008F758A"/>
    <w:rsid w:val="008F7824"/>
    <w:rsid w:val="008F7988"/>
    <w:rsid w:val="008F7D86"/>
    <w:rsid w:val="00900C09"/>
    <w:rsid w:val="00901D92"/>
    <w:rsid w:val="00903725"/>
    <w:rsid w:val="009040C2"/>
    <w:rsid w:val="00904D13"/>
    <w:rsid w:val="0090636B"/>
    <w:rsid w:val="00906981"/>
    <w:rsid w:val="0090716B"/>
    <w:rsid w:val="009104A1"/>
    <w:rsid w:val="00910BEB"/>
    <w:rsid w:val="009130D2"/>
    <w:rsid w:val="009140A0"/>
    <w:rsid w:val="009140F5"/>
    <w:rsid w:val="009144C2"/>
    <w:rsid w:val="009220EC"/>
    <w:rsid w:val="009221C6"/>
    <w:rsid w:val="0092234A"/>
    <w:rsid w:val="00922914"/>
    <w:rsid w:val="00924E7E"/>
    <w:rsid w:val="0092573E"/>
    <w:rsid w:val="0092736B"/>
    <w:rsid w:val="0093252B"/>
    <w:rsid w:val="0093486F"/>
    <w:rsid w:val="00934EB3"/>
    <w:rsid w:val="0093549F"/>
    <w:rsid w:val="009368EA"/>
    <w:rsid w:val="009406FA"/>
    <w:rsid w:val="00940C23"/>
    <w:rsid w:val="009429D2"/>
    <w:rsid w:val="00942E3D"/>
    <w:rsid w:val="009434C4"/>
    <w:rsid w:val="0094481D"/>
    <w:rsid w:val="00945249"/>
    <w:rsid w:val="00946EBB"/>
    <w:rsid w:val="00947633"/>
    <w:rsid w:val="009478C2"/>
    <w:rsid w:val="009516C2"/>
    <w:rsid w:val="0095215D"/>
    <w:rsid w:val="00952565"/>
    <w:rsid w:val="00952D6B"/>
    <w:rsid w:val="00953118"/>
    <w:rsid w:val="00953838"/>
    <w:rsid w:val="00955910"/>
    <w:rsid w:val="00956517"/>
    <w:rsid w:val="009603B0"/>
    <w:rsid w:val="009632A4"/>
    <w:rsid w:val="00963CF6"/>
    <w:rsid w:val="00964724"/>
    <w:rsid w:val="00971939"/>
    <w:rsid w:val="009723E8"/>
    <w:rsid w:val="00972C13"/>
    <w:rsid w:val="00973D64"/>
    <w:rsid w:val="00976521"/>
    <w:rsid w:val="00980101"/>
    <w:rsid w:val="009801E4"/>
    <w:rsid w:val="00980C23"/>
    <w:rsid w:val="00983D37"/>
    <w:rsid w:val="009844D5"/>
    <w:rsid w:val="00985864"/>
    <w:rsid w:val="0098723C"/>
    <w:rsid w:val="0099259D"/>
    <w:rsid w:val="00993195"/>
    <w:rsid w:val="00994949"/>
    <w:rsid w:val="00994C8E"/>
    <w:rsid w:val="0099704D"/>
    <w:rsid w:val="0099716C"/>
    <w:rsid w:val="00997404"/>
    <w:rsid w:val="009A1E8D"/>
    <w:rsid w:val="009A2070"/>
    <w:rsid w:val="009A369F"/>
    <w:rsid w:val="009A40B3"/>
    <w:rsid w:val="009A51BF"/>
    <w:rsid w:val="009A7CFB"/>
    <w:rsid w:val="009B000F"/>
    <w:rsid w:val="009B0DD9"/>
    <w:rsid w:val="009B1B91"/>
    <w:rsid w:val="009B1C96"/>
    <w:rsid w:val="009B21D0"/>
    <w:rsid w:val="009B22E5"/>
    <w:rsid w:val="009B23B6"/>
    <w:rsid w:val="009B3275"/>
    <w:rsid w:val="009B42A1"/>
    <w:rsid w:val="009B4A43"/>
    <w:rsid w:val="009B6064"/>
    <w:rsid w:val="009B6FF1"/>
    <w:rsid w:val="009B7544"/>
    <w:rsid w:val="009C036C"/>
    <w:rsid w:val="009C12BE"/>
    <w:rsid w:val="009C153C"/>
    <w:rsid w:val="009C1B46"/>
    <w:rsid w:val="009C209F"/>
    <w:rsid w:val="009C3ED1"/>
    <w:rsid w:val="009C642B"/>
    <w:rsid w:val="009C778E"/>
    <w:rsid w:val="009C7C76"/>
    <w:rsid w:val="009D0285"/>
    <w:rsid w:val="009D3948"/>
    <w:rsid w:val="009D4ECC"/>
    <w:rsid w:val="009D7922"/>
    <w:rsid w:val="009D7C71"/>
    <w:rsid w:val="009E02F1"/>
    <w:rsid w:val="009E0D71"/>
    <w:rsid w:val="009E3811"/>
    <w:rsid w:val="009E3D1A"/>
    <w:rsid w:val="009E5079"/>
    <w:rsid w:val="009E58BB"/>
    <w:rsid w:val="009E6C51"/>
    <w:rsid w:val="009E7F13"/>
    <w:rsid w:val="009F1275"/>
    <w:rsid w:val="009F181D"/>
    <w:rsid w:val="009F29A6"/>
    <w:rsid w:val="009F2BB5"/>
    <w:rsid w:val="009F2E98"/>
    <w:rsid w:val="009F3D7F"/>
    <w:rsid w:val="009F4BA4"/>
    <w:rsid w:val="009F61DC"/>
    <w:rsid w:val="009F77E0"/>
    <w:rsid w:val="00A00556"/>
    <w:rsid w:val="00A00882"/>
    <w:rsid w:val="00A01CC1"/>
    <w:rsid w:val="00A034DF"/>
    <w:rsid w:val="00A037C7"/>
    <w:rsid w:val="00A07946"/>
    <w:rsid w:val="00A10154"/>
    <w:rsid w:val="00A10ACE"/>
    <w:rsid w:val="00A11496"/>
    <w:rsid w:val="00A11592"/>
    <w:rsid w:val="00A11E49"/>
    <w:rsid w:val="00A12E5C"/>
    <w:rsid w:val="00A130D6"/>
    <w:rsid w:val="00A134B1"/>
    <w:rsid w:val="00A134D0"/>
    <w:rsid w:val="00A136AE"/>
    <w:rsid w:val="00A13746"/>
    <w:rsid w:val="00A153DD"/>
    <w:rsid w:val="00A17056"/>
    <w:rsid w:val="00A20835"/>
    <w:rsid w:val="00A224F7"/>
    <w:rsid w:val="00A22989"/>
    <w:rsid w:val="00A22AEB"/>
    <w:rsid w:val="00A24EF0"/>
    <w:rsid w:val="00A25095"/>
    <w:rsid w:val="00A2553A"/>
    <w:rsid w:val="00A27ACE"/>
    <w:rsid w:val="00A31118"/>
    <w:rsid w:val="00A3114C"/>
    <w:rsid w:val="00A329EB"/>
    <w:rsid w:val="00A32C49"/>
    <w:rsid w:val="00A34695"/>
    <w:rsid w:val="00A365E6"/>
    <w:rsid w:val="00A4116B"/>
    <w:rsid w:val="00A41346"/>
    <w:rsid w:val="00A426E7"/>
    <w:rsid w:val="00A4283B"/>
    <w:rsid w:val="00A446F2"/>
    <w:rsid w:val="00A4574B"/>
    <w:rsid w:val="00A45E09"/>
    <w:rsid w:val="00A504CD"/>
    <w:rsid w:val="00A517BA"/>
    <w:rsid w:val="00A51F4A"/>
    <w:rsid w:val="00A52C5C"/>
    <w:rsid w:val="00A52E92"/>
    <w:rsid w:val="00A54371"/>
    <w:rsid w:val="00A55569"/>
    <w:rsid w:val="00A55751"/>
    <w:rsid w:val="00A55811"/>
    <w:rsid w:val="00A55952"/>
    <w:rsid w:val="00A55FCE"/>
    <w:rsid w:val="00A56D7C"/>
    <w:rsid w:val="00A57341"/>
    <w:rsid w:val="00A61CF8"/>
    <w:rsid w:val="00A6211E"/>
    <w:rsid w:val="00A63749"/>
    <w:rsid w:val="00A63C6B"/>
    <w:rsid w:val="00A70D28"/>
    <w:rsid w:val="00A7149C"/>
    <w:rsid w:val="00A72456"/>
    <w:rsid w:val="00A7282F"/>
    <w:rsid w:val="00A7367F"/>
    <w:rsid w:val="00A73B02"/>
    <w:rsid w:val="00A809D4"/>
    <w:rsid w:val="00A81743"/>
    <w:rsid w:val="00A83082"/>
    <w:rsid w:val="00A843D3"/>
    <w:rsid w:val="00A84692"/>
    <w:rsid w:val="00A8567B"/>
    <w:rsid w:val="00A8592B"/>
    <w:rsid w:val="00A85A2F"/>
    <w:rsid w:val="00A91BFC"/>
    <w:rsid w:val="00A9217A"/>
    <w:rsid w:val="00A92D16"/>
    <w:rsid w:val="00A92FBD"/>
    <w:rsid w:val="00A95C6C"/>
    <w:rsid w:val="00A9765D"/>
    <w:rsid w:val="00A977FF"/>
    <w:rsid w:val="00AA2CBC"/>
    <w:rsid w:val="00AA35DA"/>
    <w:rsid w:val="00AA6124"/>
    <w:rsid w:val="00AA6764"/>
    <w:rsid w:val="00AA6848"/>
    <w:rsid w:val="00AA6914"/>
    <w:rsid w:val="00AA7F6F"/>
    <w:rsid w:val="00AB1333"/>
    <w:rsid w:val="00AB15E8"/>
    <w:rsid w:val="00AB24CB"/>
    <w:rsid w:val="00AB289E"/>
    <w:rsid w:val="00AB28D6"/>
    <w:rsid w:val="00AB3687"/>
    <w:rsid w:val="00AB3AE5"/>
    <w:rsid w:val="00AB434D"/>
    <w:rsid w:val="00AB48D8"/>
    <w:rsid w:val="00AB5879"/>
    <w:rsid w:val="00AB5AED"/>
    <w:rsid w:val="00AB5EF2"/>
    <w:rsid w:val="00AB6120"/>
    <w:rsid w:val="00AB7709"/>
    <w:rsid w:val="00AB790B"/>
    <w:rsid w:val="00AC074A"/>
    <w:rsid w:val="00AC0BF4"/>
    <w:rsid w:val="00AC0CF9"/>
    <w:rsid w:val="00AC1762"/>
    <w:rsid w:val="00AC2EBB"/>
    <w:rsid w:val="00AC43A8"/>
    <w:rsid w:val="00AC4784"/>
    <w:rsid w:val="00AC4CC0"/>
    <w:rsid w:val="00AC565D"/>
    <w:rsid w:val="00AC58A2"/>
    <w:rsid w:val="00AC5BE5"/>
    <w:rsid w:val="00AC656B"/>
    <w:rsid w:val="00AC6C5E"/>
    <w:rsid w:val="00AC6C87"/>
    <w:rsid w:val="00AC7E9E"/>
    <w:rsid w:val="00AD0C8A"/>
    <w:rsid w:val="00AD1E27"/>
    <w:rsid w:val="00AD2DB3"/>
    <w:rsid w:val="00AD3D43"/>
    <w:rsid w:val="00AD4070"/>
    <w:rsid w:val="00AD4491"/>
    <w:rsid w:val="00AD472D"/>
    <w:rsid w:val="00AD5530"/>
    <w:rsid w:val="00AD6150"/>
    <w:rsid w:val="00AD703E"/>
    <w:rsid w:val="00AD7E92"/>
    <w:rsid w:val="00AE0964"/>
    <w:rsid w:val="00AE161A"/>
    <w:rsid w:val="00AE18CE"/>
    <w:rsid w:val="00AE1A6E"/>
    <w:rsid w:val="00AE2CE5"/>
    <w:rsid w:val="00AE34E9"/>
    <w:rsid w:val="00AE41C1"/>
    <w:rsid w:val="00AE46BB"/>
    <w:rsid w:val="00AE4703"/>
    <w:rsid w:val="00AE4C72"/>
    <w:rsid w:val="00AE7E4B"/>
    <w:rsid w:val="00AF0908"/>
    <w:rsid w:val="00AF11C8"/>
    <w:rsid w:val="00AF1224"/>
    <w:rsid w:val="00AF33F8"/>
    <w:rsid w:val="00AF4A7E"/>
    <w:rsid w:val="00AF699B"/>
    <w:rsid w:val="00AF7A0D"/>
    <w:rsid w:val="00B0375A"/>
    <w:rsid w:val="00B05909"/>
    <w:rsid w:val="00B059CD"/>
    <w:rsid w:val="00B061E2"/>
    <w:rsid w:val="00B077DF"/>
    <w:rsid w:val="00B102C5"/>
    <w:rsid w:val="00B10A91"/>
    <w:rsid w:val="00B120BF"/>
    <w:rsid w:val="00B12FA2"/>
    <w:rsid w:val="00B13315"/>
    <w:rsid w:val="00B1399C"/>
    <w:rsid w:val="00B13A31"/>
    <w:rsid w:val="00B14A9B"/>
    <w:rsid w:val="00B20377"/>
    <w:rsid w:val="00B2076F"/>
    <w:rsid w:val="00B216D4"/>
    <w:rsid w:val="00B21E23"/>
    <w:rsid w:val="00B22FB2"/>
    <w:rsid w:val="00B23FA4"/>
    <w:rsid w:val="00B24325"/>
    <w:rsid w:val="00B262FA"/>
    <w:rsid w:val="00B26B20"/>
    <w:rsid w:val="00B26DC7"/>
    <w:rsid w:val="00B30906"/>
    <w:rsid w:val="00B30B57"/>
    <w:rsid w:val="00B31137"/>
    <w:rsid w:val="00B323F3"/>
    <w:rsid w:val="00B329AB"/>
    <w:rsid w:val="00B35184"/>
    <w:rsid w:val="00B352A1"/>
    <w:rsid w:val="00B35FBA"/>
    <w:rsid w:val="00B36817"/>
    <w:rsid w:val="00B36BCA"/>
    <w:rsid w:val="00B411EF"/>
    <w:rsid w:val="00B424F8"/>
    <w:rsid w:val="00B428DB"/>
    <w:rsid w:val="00B42935"/>
    <w:rsid w:val="00B44946"/>
    <w:rsid w:val="00B44BA9"/>
    <w:rsid w:val="00B45629"/>
    <w:rsid w:val="00B45668"/>
    <w:rsid w:val="00B46E83"/>
    <w:rsid w:val="00B4701C"/>
    <w:rsid w:val="00B475EA"/>
    <w:rsid w:val="00B51F0D"/>
    <w:rsid w:val="00B53BE2"/>
    <w:rsid w:val="00B549CB"/>
    <w:rsid w:val="00B54B69"/>
    <w:rsid w:val="00B54C26"/>
    <w:rsid w:val="00B54D1B"/>
    <w:rsid w:val="00B552A5"/>
    <w:rsid w:val="00B57AC8"/>
    <w:rsid w:val="00B60369"/>
    <w:rsid w:val="00B61174"/>
    <w:rsid w:val="00B61329"/>
    <w:rsid w:val="00B618BE"/>
    <w:rsid w:val="00B61E9C"/>
    <w:rsid w:val="00B63E05"/>
    <w:rsid w:val="00B67AD2"/>
    <w:rsid w:val="00B67FA6"/>
    <w:rsid w:val="00B702CD"/>
    <w:rsid w:val="00B70B08"/>
    <w:rsid w:val="00B73705"/>
    <w:rsid w:val="00B739DD"/>
    <w:rsid w:val="00B73F61"/>
    <w:rsid w:val="00B75788"/>
    <w:rsid w:val="00B76F62"/>
    <w:rsid w:val="00B777C2"/>
    <w:rsid w:val="00B77FE8"/>
    <w:rsid w:val="00B821E7"/>
    <w:rsid w:val="00B8253F"/>
    <w:rsid w:val="00B82C6F"/>
    <w:rsid w:val="00B869F7"/>
    <w:rsid w:val="00B8704E"/>
    <w:rsid w:val="00B91A13"/>
    <w:rsid w:val="00B9223A"/>
    <w:rsid w:val="00B9494A"/>
    <w:rsid w:val="00B94CD2"/>
    <w:rsid w:val="00B94E4F"/>
    <w:rsid w:val="00BA016F"/>
    <w:rsid w:val="00BA1A8D"/>
    <w:rsid w:val="00BA3646"/>
    <w:rsid w:val="00BA391B"/>
    <w:rsid w:val="00BA3D18"/>
    <w:rsid w:val="00BA4184"/>
    <w:rsid w:val="00BA4610"/>
    <w:rsid w:val="00BA4B2B"/>
    <w:rsid w:val="00BA5ADC"/>
    <w:rsid w:val="00BA6813"/>
    <w:rsid w:val="00BA7291"/>
    <w:rsid w:val="00BB0CBF"/>
    <w:rsid w:val="00BB2474"/>
    <w:rsid w:val="00BB25EC"/>
    <w:rsid w:val="00BB36B2"/>
    <w:rsid w:val="00BB4ED5"/>
    <w:rsid w:val="00BB76D2"/>
    <w:rsid w:val="00BB7E66"/>
    <w:rsid w:val="00BC0BCB"/>
    <w:rsid w:val="00BC1779"/>
    <w:rsid w:val="00BC3AD3"/>
    <w:rsid w:val="00BC4A79"/>
    <w:rsid w:val="00BC5CC6"/>
    <w:rsid w:val="00BC5FA7"/>
    <w:rsid w:val="00BC5FFF"/>
    <w:rsid w:val="00BD1E63"/>
    <w:rsid w:val="00BD2E64"/>
    <w:rsid w:val="00BD37A7"/>
    <w:rsid w:val="00BD37BA"/>
    <w:rsid w:val="00BD3C48"/>
    <w:rsid w:val="00BD45FE"/>
    <w:rsid w:val="00BD4FE1"/>
    <w:rsid w:val="00BD611E"/>
    <w:rsid w:val="00BE2301"/>
    <w:rsid w:val="00BE25D7"/>
    <w:rsid w:val="00BE2A55"/>
    <w:rsid w:val="00BE3771"/>
    <w:rsid w:val="00BE565A"/>
    <w:rsid w:val="00BE5A97"/>
    <w:rsid w:val="00BE6D77"/>
    <w:rsid w:val="00BF2AB7"/>
    <w:rsid w:val="00BF4767"/>
    <w:rsid w:val="00BF6144"/>
    <w:rsid w:val="00BF6804"/>
    <w:rsid w:val="00BF6DD4"/>
    <w:rsid w:val="00BF7576"/>
    <w:rsid w:val="00BF7E21"/>
    <w:rsid w:val="00C00F85"/>
    <w:rsid w:val="00C01997"/>
    <w:rsid w:val="00C01AAB"/>
    <w:rsid w:val="00C01EBF"/>
    <w:rsid w:val="00C02182"/>
    <w:rsid w:val="00C0295D"/>
    <w:rsid w:val="00C039B4"/>
    <w:rsid w:val="00C04789"/>
    <w:rsid w:val="00C05101"/>
    <w:rsid w:val="00C07093"/>
    <w:rsid w:val="00C0789E"/>
    <w:rsid w:val="00C100CE"/>
    <w:rsid w:val="00C114FD"/>
    <w:rsid w:val="00C11E91"/>
    <w:rsid w:val="00C12777"/>
    <w:rsid w:val="00C1279F"/>
    <w:rsid w:val="00C14F59"/>
    <w:rsid w:val="00C158E2"/>
    <w:rsid w:val="00C16E29"/>
    <w:rsid w:val="00C1749A"/>
    <w:rsid w:val="00C24268"/>
    <w:rsid w:val="00C3103F"/>
    <w:rsid w:val="00C3126E"/>
    <w:rsid w:val="00C322A6"/>
    <w:rsid w:val="00C324CB"/>
    <w:rsid w:val="00C33636"/>
    <w:rsid w:val="00C37934"/>
    <w:rsid w:val="00C37991"/>
    <w:rsid w:val="00C37BF7"/>
    <w:rsid w:val="00C37DF9"/>
    <w:rsid w:val="00C40561"/>
    <w:rsid w:val="00C41332"/>
    <w:rsid w:val="00C43963"/>
    <w:rsid w:val="00C43A9E"/>
    <w:rsid w:val="00C4547E"/>
    <w:rsid w:val="00C50687"/>
    <w:rsid w:val="00C52300"/>
    <w:rsid w:val="00C55B23"/>
    <w:rsid w:val="00C55DD1"/>
    <w:rsid w:val="00C5665D"/>
    <w:rsid w:val="00C5669F"/>
    <w:rsid w:val="00C60A32"/>
    <w:rsid w:val="00C613B8"/>
    <w:rsid w:val="00C61532"/>
    <w:rsid w:val="00C622B4"/>
    <w:rsid w:val="00C6344D"/>
    <w:rsid w:val="00C64233"/>
    <w:rsid w:val="00C6470A"/>
    <w:rsid w:val="00C64EF2"/>
    <w:rsid w:val="00C650F8"/>
    <w:rsid w:val="00C669A1"/>
    <w:rsid w:val="00C6727C"/>
    <w:rsid w:val="00C72254"/>
    <w:rsid w:val="00C722AD"/>
    <w:rsid w:val="00C72622"/>
    <w:rsid w:val="00C731A7"/>
    <w:rsid w:val="00C738AF"/>
    <w:rsid w:val="00C73978"/>
    <w:rsid w:val="00C7475F"/>
    <w:rsid w:val="00C75B88"/>
    <w:rsid w:val="00C7612A"/>
    <w:rsid w:val="00C76FB5"/>
    <w:rsid w:val="00C771D2"/>
    <w:rsid w:val="00C77A2C"/>
    <w:rsid w:val="00C77F8F"/>
    <w:rsid w:val="00C805A9"/>
    <w:rsid w:val="00C826CC"/>
    <w:rsid w:val="00C848D0"/>
    <w:rsid w:val="00C858E9"/>
    <w:rsid w:val="00C86CC3"/>
    <w:rsid w:val="00C92BF4"/>
    <w:rsid w:val="00C93072"/>
    <w:rsid w:val="00C93B09"/>
    <w:rsid w:val="00C93B11"/>
    <w:rsid w:val="00C94477"/>
    <w:rsid w:val="00C95E15"/>
    <w:rsid w:val="00C96B15"/>
    <w:rsid w:val="00CA0497"/>
    <w:rsid w:val="00CA089F"/>
    <w:rsid w:val="00CA1AD3"/>
    <w:rsid w:val="00CA4075"/>
    <w:rsid w:val="00CA6B28"/>
    <w:rsid w:val="00CA6B51"/>
    <w:rsid w:val="00CA785F"/>
    <w:rsid w:val="00CA7981"/>
    <w:rsid w:val="00CB2BCF"/>
    <w:rsid w:val="00CB322C"/>
    <w:rsid w:val="00CB3B5F"/>
    <w:rsid w:val="00CB5606"/>
    <w:rsid w:val="00CB5F05"/>
    <w:rsid w:val="00CB6271"/>
    <w:rsid w:val="00CB69B2"/>
    <w:rsid w:val="00CB7220"/>
    <w:rsid w:val="00CC0A9A"/>
    <w:rsid w:val="00CC1384"/>
    <w:rsid w:val="00CC5454"/>
    <w:rsid w:val="00CC5905"/>
    <w:rsid w:val="00CC6C17"/>
    <w:rsid w:val="00CC7021"/>
    <w:rsid w:val="00CC76DF"/>
    <w:rsid w:val="00CD16BB"/>
    <w:rsid w:val="00CD305C"/>
    <w:rsid w:val="00CD3A64"/>
    <w:rsid w:val="00CD47ED"/>
    <w:rsid w:val="00CE0074"/>
    <w:rsid w:val="00CE02BD"/>
    <w:rsid w:val="00CE173F"/>
    <w:rsid w:val="00CE4AB3"/>
    <w:rsid w:val="00CE4C42"/>
    <w:rsid w:val="00CE746B"/>
    <w:rsid w:val="00CF00E0"/>
    <w:rsid w:val="00CF048F"/>
    <w:rsid w:val="00CF0562"/>
    <w:rsid w:val="00CF5CAF"/>
    <w:rsid w:val="00CF7152"/>
    <w:rsid w:val="00CF79C0"/>
    <w:rsid w:val="00D000BF"/>
    <w:rsid w:val="00D012FF"/>
    <w:rsid w:val="00D017A1"/>
    <w:rsid w:val="00D01E78"/>
    <w:rsid w:val="00D01E79"/>
    <w:rsid w:val="00D02278"/>
    <w:rsid w:val="00D0233D"/>
    <w:rsid w:val="00D02A6E"/>
    <w:rsid w:val="00D02FAF"/>
    <w:rsid w:val="00D0309E"/>
    <w:rsid w:val="00D0384C"/>
    <w:rsid w:val="00D0392E"/>
    <w:rsid w:val="00D040CE"/>
    <w:rsid w:val="00D04695"/>
    <w:rsid w:val="00D06671"/>
    <w:rsid w:val="00D0692A"/>
    <w:rsid w:val="00D0722A"/>
    <w:rsid w:val="00D074D7"/>
    <w:rsid w:val="00D104EA"/>
    <w:rsid w:val="00D11887"/>
    <w:rsid w:val="00D11ACB"/>
    <w:rsid w:val="00D128CF"/>
    <w:rsid w:val="00D14A12"/>
    <w:rsid w:val="00D15467"/>
    <w:rsid w:val="00D15C95"/>
    <w:rsid w:val="00D2038C"/>
    <w:rsid w:val="00D204EC"/>
    <w:rsid w:val="00D20A27"/>
    <w:rsid w:val="00D21832"/>
    <w:rsid w:val="00D220DD"/>
    <w:rsid w:val="00D2210C"/>
    <w:rsid w:val="00D23485"/>
    <w:rsid w:val="00D24151"/>
    <w:rsid w:val="00D25751"/>
    <w:rsid w:val="00D25EBF"/>
    <w:rsid w:val="00D26400"/>
    <w:rsid w:val="00D34BEF"/>
    <w:rsid w:val="00D35536"/>
    <w:rsid w:val="00D36167"/>
    <w:rsid w:val="00D3627D"/>
    <w:rsid w:val="00D36D9D"/>
    <w:rsid w:val="00D37E8A"/>
    <w:rsid w:val="00D42C70"/>
    <w:rsid w:val="00D42FDD"/>
    <w:rsid w:val="00D43095"/>
    <w:rsid w:val="00D43F95"/>
    <w:rsid w:val="00D44511"/>
    <w:rsid w:val="00D44A89"/>
    <w:rsid w:val="00D45EE8"/>
    <w:rsid w:val="00D463AC"/>
    <w:rsid w:val="00D47019"/>
    <w:rsid w:val="00D47D40"/>
    <w:rsid w:val="00D50921"/>
    <w:rsid w:val="00D50B18"/>
    <w:rsid w:val="00D511A9"/>
    <w:rsid w:val="00D51561"/>
    <w:rsid w:val="00D522EF"/>
    <w:rsid w:val="00D52CC1"/>
    <w:rsid w:val="00D5362D"/>
    <w:rsid w:val="00D53A0F"/>
    <w:rsid w:val="00D55226"/>
    <w:rsid w:val="00D5538E"/>
    <w:rsid w:val="00D6011C"/>
    <w:rsid w:val="00D60254"/>
    <w:rsid w:val="00D6145A"/>
    <w:rsid w:val="00D631EC"/>
    <w:rsid w:val="00D647C0"/>
    <w:rsid w:val="00D6526E"/>
    <w:rsid w:val="00D65345"/>
    <w:rsid w:val="00D65FB3"/>
    <w:rsid w:val="00D66867"/>
    <w:rsid w:val="00D66D63"/>
    <w:rsid w:val="00D67742"/>
    <w:rsid w:val="00D679C0"/>
    <w:rsid w:val="00D7079C"/>
    <w:rsid w:val="00D707F6"/>
    <w:rsid w:val="00D721E8"/>
    <w:rsid w:val="00D725DF"/>
    <w:rsid w:val="00D740EB"/>
    <w:rsid w:val="00D76899"/>
    <w:rsid w:val="00D769EA"/>
    <w:rsid w:val="00D76E23"/>
    <w:rsid w:val="00D77098"/>
    <w:rsid w:val="00D77DA9"/>
    <w:rsid w:val="00D802D4"/>
    <w:rsid w:val="00D80E78"/>
    <w:rsid w:val="00D80EAB"/>
    <w:rsid w:val="00D81D02"/>
    <w:rsid w:val="00D85A08"/>
    <w:rsid w:val="00D85DDF"/>
    <w:rsid w:val="00D86FE6"/>
    <w:rsid w:val="00D87ECA"/>
    <w:rsid w:val="00D92BE0"/>
    <w:rsid w:val="00D92EF7"/>
    <w:rsid w:val="00D9344C"/>
    <w:rsid w:val="00D95618"/>
    <w:rsid w:val="00D95B58"/>
    <w:rsid w:val="00D96004"/>
    <w:rsid w:val="00D97203"/>
    <w:rsid w:val="00D97E17"/>
    <w:rsid w:val="00DA0BE2"/>
    <w:rsid w:val="00DA1706"/>
    <w:rsid w:val="00DA2BF9"/>
    <w:rsid w:val="00DA3321"/>
    <w:rsid w:val="00DA3BEE"/>
    <w:rsid w:val="00DA3CA1"/>
    <w:rsid w:val="00DA61A6"/>
    <w:rsid w:val="00DB052D"/>
    <w:rsid w:val="00DB07ED"/>
    <w:rsid w:val="00DB14E5"/>
    <w:rsid w:val="00DB37C5"/>
    <w:rsid w:val="00DB501B"/>
    <w:rsid w:val="00DB50AF"/>
    <w:rsid w:val="00DB610D"/>
    <w:rsid w:val="00DB6824"/>
    <w:rsid w:val="00DB6FB0"/>
    <w:rsid w:val="00DB717A"/>
    <w:rsid w:val="00DB7F5D"/>
    <w:rsid w:val="00DB7FC7"/>
    <w:rsid w:val="00DC1402"/>
    <w:rsid w:val="00DC1704"/>
    <w:rsid w:val="00DC3258"/>
    <w:rsid w:val="00DC3296"/>
    <w:rsid w:val="00DC37DB"/>
    <w:rsid w:val="00DC457A"/>
    <w:rsid w:val="00DC47DE"/>
    <w:rsid w:val="00DC4967"/>
    <w:rsid w:val="00DC543C"/>
    <w:rsid w:val="00DC5479"/>
    <w:rsid w:val="00DC60C5"/>
    <w:rsid w:val="00DC64B1"/>
    <w:rsid w:val="00DD00EF"/>
    <w:rsid w:val="00DD2A54"/>
    <w:rsid w:val="00DD386F"/>
    <w:rsid w:val="00DD5841"/>
    <w:rsid w:val="00DD5947"/>
    <w:rsid w:val="00DE10E6"/>
    <w:rsid w:val="00DE1B46"/>
    <w:rsid w:val="00DE1B82"/>
    <w:rsid w:val="00DE3D51"/>
    <w:rsid w:val="00DE559B"/>
    <w:rsid w:val="00DF068B"/>
    <w:rsid w:val="00DF47BC"/>
    <w:rsid w:val="00DF4FDA"/>
    <w:rsid w:val="00DF7BB6"/>
    <w:rsid w:val="00E0091A"/>
    <w:rsid w:val="00E01AD0"/>
    <w:rsid w:val="00E01D93"/>
    <w:rsid w:val="00E04913"/>
    <w:rsid w:val="00E06147"/>
    <w:rsid w:val="00E107A4"/>
    <w:rsid w:val="00E11A0C"/>
    <w:rsid w:val="00E12028"/>
    <w:rsid w:val="00E122E6"/>
    <w:rsid w:val="00E12371"/>
    <w:rsid w:val="00E12EF7"/>
    <w:rsid w:val="00E131FC"/>
    <w:rsid w:val="00E13625"/>
    <w:rsid w:val="00E13824"/>
    <w:rsid w:val="00E13D3B"/>
    <w:rsid w:val="00E15C06"/>
    <w:rsid w:val="00E16D76"/>
    <w:rsid w:val="00E171C4"/>
    <w:rsid w:val="00E20BEA"/>
    <w:rsid w:val="00E21208"/>
    <w:rsid w:val="00E235AB"/>
    <w:rsid w:val="00E23D0D"/>
    <w:rsid w:val="00E24111"/>
    <w:rsid w:val="00E24231"/>
    <w:rsid w:val="00E24561"/>
    <w:rsid w:val="00E24F74"/>
    <w:rsid w:val="00E259BB"/>
    <w:rsid w:val="00E266EE"/>
    <w:rsid w:val="00E26A9F"/>
    <w:rsid w:val="00E30AAC"/>
    <w:rsid w:val="00E35C15"/>
    <w:rsid w:val="00E35E5B"/>
    <w:rsid w:val="00E362F5"/>
    <w:rsid w:val="00E37683"/>
    <w:rsid w:val="00E37A49"/>
    <w:rsid w:val="00E405C5"/>
    <w:rsid w:val="00E40B87"/>
    <w:rsid w:val="00E429E1"/>
    <w:rsid w:val="00E42A1F"/>
    <w:rsid w:val="00E4338D"/>
    <w:rsid w:val="00E43796"/>
    <w:rsid w:val="00E50935"/>
    <w:rsid w:val="00E51398"/>
    <w:rsid w:val="00E533BD"/>
    <w:rsid w:val="00E557D2"/>
    <w:rsid w:val="00E55D92"/>
    <w:rsid w:val="00E56823"/>
    <w:rsid w:val="00E56BBC"/>
    <w:rsid w:val="00E56D0F"/>
    <w:rsid w:val="00E62589"/>
    <w:rsid w:val="00E63646"/>
    <w:rsid w:val="00E64926"/>
    <w:rsid w:val="00E64C7C"/>
    <w:rsid w:val="00E655B4"/>
    <w:rsid w:val="00E6680E"/>
    <w:rsid w:val="00E66C07"/>
    <w:rsid w:val="00E70363"/>
    <w:rsid w:val="00E70A33"/>
    <w:rsid w:val="00E75D13"/>
    <w:rsid w:val="00E76A92"/>
    <w:rsid w:val="00E7741E"/>
    <w:rsid w:val="00E81DEC"/>
    <w:rsid w:val="00E84BF9"/>
    <w:rsid w:val="00E86D50"/>
    <w:rsid w:val="00E87226"/>
    <w:rsid w:val="00E9186A"/>
    <w:rsid w:val="00E92389"/>
    <w:rsid w:val="00E92E12"/>
    <w:rsid w:val="00E9388E"/>
    <w:rsid w:val="00E9450D"/>
    <w:rsid w:val="00E9506C"/>
    <w:rsid w:val="00E95CE6"/>
    <w:rsid w:val="00E96F77"/>
    <w:rsid w:val="00E970A9"/>
    <w:rsid w:val="00EA00BF"/>
    <w:rsid w:val="00EA093C"/>
    <w:rsid w:val="00EA450C"/>
    <w:rsid w:val="00EA54F0"/>
    <w:rsid w:val="00EA5AC3"/>
    <w:rsid w:val="00EA6AB5"/>
    <w:rsid w:val="00EA734D"/>
    <w:rsid w:val="00EB020C"/>
    <w:rsid w:val="00EB12C5"/>
    <w:rsid w:val="00EB168B"/>
    <w:rsid w:val="00EB2F6C"/>
    <w:rsid w:val="00EB43C6"/>
    <w:rsid w:val="00EB49B4"/>
    <w:rsid w:val="00EB531C"/>
    <w:rsid w:val="00EB5A7B"/>
    <w:rsid w:val="00EB70E3"/>
    <w:rsid w:val="00EB7340"/>
    <w:rsid w:val="00EB7635"/>
    <w:rsid w:val="00EB7667"/>
    <w:rsid w:val="00EB7731"/>
    <w:rsid w:val="00EC03B7"/>
    <w:rsid w:val="00EC049E"/>
    <w:rsid w:val="00EC12BF"/>
    <w:rsid w:val="00EC2869"/>
    <w:rsid w:val="00EC2F31"/>
    <w:rsid w:val="00EC474D"/>
    <w:rsid w:val="00EC5364"/>
    <w:rsid w:val="00EC5404"/>
    <w:rsid w:val="00EC58E6"/>
    <w:rsid w:val="00ED0F89"/>
    <w:rsid w:val="00ED22A6"/>
    <w:rsid w:val="00ED2411"/>
    <w:rsid w:val="00ED26C7"/>
    <w:rsid w:val="00ED2A31"/>
    <w:rsid w:val="00ED33DC"/>
    <w:rsid w:val="00ED3BD7"/>
    <w:rsid w:val="00ED4C67"/>
    <w:rsid w:val="00ED5510"/>
    <w:rsid w:val="00ED666E"/>
    <w:rsid w:val="00EE22DD"/>
    <w:rsid w:val="00EE2D72"/>
    <w:rsid w:val="00EE4195"/>
    <w:rsid w:val="00EE63B6"/>
    <w:rsid w:val="00EE6633"/>
    <w:rsid w:val="00EE7455"/>
    <w:rsid w:val="00EF0ED5"/>
    <w:rsid w:val="00EF22B5"/>
    <w:rsid w:val="00EF2FE9"/>
    <w:rsid w:val="00EF5E1B"/>
    <w:rsid w:val="00EF6B94"/>
    <w:rsid w:val="00EF6C47"/>
    <w:rsid w:val="00F019AB"/>
    <w:rsid w:val="00F032B5"/>
    <w:rsid w:val="00F03413"/>
    <w:rsid w:val="00F041E3"/>
    <w:rsid w:val="00F05960"/>
    <w:rsid w:val="00F104F8"/>
    <w:rsid w:val="00F107A9"/>
    <w:rsid w:val="00F10F11"/>
    <w:rsid w:val="00F16D57"/>
    <w:rsid w:val="00F20CC3"/>
    <w:rsid w:val="00F21D30"/>
    <w:rsid w:val="00F224D0"/>
    <w:rsid w:val="00F22B20"/>
    <w:rsid w:val="00F24845"/>
    <w:rsid w:val="00F27D35"/>
    <w:rsid w:val="00F302D0"/>
    <w:rsid w:val="00F3062E"/>
    <w:rsid w:val="00F309E8"/>
    <w:rsid w:val="00F31943"/>
    <w:rsid w:val="00F3476E"/>
    <w:rsid w:val="00F34A1F"/>
    <w:rsid w:val="00F34FD0"/>
    <w:rsid w:val="00F373F5"/>
    <w:rsid w:val="00F420AE"/>
    <w:rsid w:val="00F42A0A"/>
    <w:rsid w:val="00F44583"/>
    <w:rsid w:val="00F44E2C"/>
    <w:rsid w:val="00F4607A"/>
    <w:rsid w:val="00F469CA"/>
    <w:rsid w:val="00F46B30"/>
    <w:rsid w:val="00F46B3F"/>
    <w:rsid w:val="00F47114"/>
    <w:rsid w:val="00F47C5E"/>
    <w:rsid w:val="00F47F7C"/>
    <w:rsid w:val="00F50D9F"/>
    <w:rsid w:val="00F52105"/>
    <w:rsid w:val="00F52161"/>
    <w:rsid w:val="00F53D9D"/>
    <w:rsid w:val="00F560A0"/>
    <w:rsid w:val="00F56442"/>
    <w:rsid w:val="00F63712"/>
    <w:rsid w:val="00F6453E"/>
    <w:rsid w:val="00F64A71"/>
    <w:rsid w:val="00F65022"/>
    <w:rsid w:val="00F670A9"/>
    <w:rsid w:val="00F671FE"/>
    <w:rsid w:val="00F7127E"/>
    <w:rsid w:val="00F74148"/>
    <w:rsid w:val="00F75DC2"/>
    <w:rsid w:val="00F76928"/>
    <w:rsid w:val="00F77EA4"/>
    <w:rsid w:val="00F80997"/>
    <w:rsid w:val="00F8103C"/>
    <w:rsid w:val="00F81BD8"/>
    <w:rsid w:val="00F81EC3"/>
    <w:rsid w:val="00F8225F"/>
    <w:rsid w:val="00F824D0"/>
    <w:rsid w:val="00F83920"/>
    <w:rsid w:val="00F8587C"/>
    <w:rsid w:val="00F8753A"/>
    <w:rsid w:val="00F877F5"/>
    <w:rsid w:val="00F87AB9"/>
    <w:rsid w:val="00F92BCC"/>
    <w:rsid w:val="00F92E7B"/>
    <w:rsid w:val="00F940E0"/>
    <w:rsid w:val="00F94419"/>
    <w:rsid w:val="00F94AC7"/>
    <w:rsid w:val="00F96B54"/>
    <w:rsid w:val="00F9795A"/>
    <w:rsid w:val="00FA18D2"/>
    <w:rsid w:val="00FA1CA4"/>
    <w:rsid w:val="00FA1F7C"/>
    <w:rsid w:val="00FA5259"/>
    <w:rsid w:val="00FA6037"/>
    <w:rsid w:val="00FA6BF7"/>
    <w:rsid w:val="00FA796F"/>
    <w:rsid w:val="00FB0506"/>
    <w:rsid w:val="00FB1413"/>
    <w:rsid w:val="00FB14DA"/>
    <w:rsid w:val="00FB454D"/>
    <w:rsid w:val="00FB4C72"/>
    <w:rsid w:val="00FB58CB"/>
    <w:rsid w:val="00FC0893"/>
    <w:rsid w:val="00FC11D9"/>
    <w:rsid w:val="00FC233D"/>
    <w:rsid w:val="00FC40FB"/>
    <w:rsid w:val="00FC4B93"/>
    <w:rsid w:val="00FC6EDD"/>
    <w:rsid w:val="00FD1D68"/>
    <w:rsid w:val="00FD262E"/>
    <w:rsid w:val="00FE0938"/>
    <w:rsid w:val="00FE5A78"/>
    <w:rsid w:val="00FE71F5"/>
    <w:rsid w:val="00FE7ED3"/>
    <w:rsid w:val="00FF0CF1"/>
    <w:rsid w:val="00FF10C7"/>
    <w:rsid w:val="00FF34F0"/>
    <w:rsid w:val="00FF37EF"/>
    <w:rsid w:val="00FF3EB6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C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2BC0"/>
    <w:pPr>
      <w:keepNext/>
      <w:numPr>
        <w:numId w:val="3"/>
      </w:numPr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BC0"/>
    <w:rPr>
      <w:b/>
      <w:sz w:val="24"/>
    </w:rPr>
  </w:style>
  <w:style w:type="paragraph" w:customStyle="1" w:styleId="WW-Tekstpodstawowy2">
    <w:name w:val="WW-Tekst podstawowy 2"/>
    <w:basedOn w:val="Normalny"/>
    <w:rsid w:val="008D2BC0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Sowowa">
    <w:name w:val="Sowowa"/>
    <w:basedOn w:val="Normalny"/>
    <w:rsid w:val="008D2BC0"/>
    <w:pPr>
      <w:widowControl w:val="0"/>
      <w:spacing w:line="360" w:lineRule="auto"/>
    </w:pPr>
    <w:rPr>
      <w:sz w:val="24"/>
    </w:rPr>
  </w:style>
  <w:style w:type="character" w:styleId="Numerstrony">
    <w:name w:val="page number"/>
    <w:basedOn w:val="Domylnaczcionkaakapitu"/>
    <w:rsid w:val="00760660"/>
  </w:style>
  <w:style w:type="paragraph" w:styleId="Nagwek">
    <w:name w:val="header"/>
    <w:basedOn w:val="Normalny"/>
    <w:next w:val="Tekstpodstawowy"/>
    <w:link w:val="NagwekZnak"/>
    <w:uiPriority w:val="99"/>
    <w:rsid w:val="007606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60660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uiPriority w:val="99"/>
    <w:rsid w:val="00760660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760660"/>
    <w:rPr>
      <w:sz w:val="24"/>
      <w:szCs w:val="24"/>
    </w:rPr>
  </w:style>
  <w:style w:type="paragraph" w:customStyle="1" w:styleId="Tekstpodstawowy21">
    <w:name w:val="Tekst podstawowy 21"/>
    <w:basedOn w:val="Normalny1"/>
    <w:rsid w:val="0076066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76066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76066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Mapadokumentu">
    <w:name w:val="Document Map"/>
    <w:basedOn w:val="Normalny"/>
    <w:semiHidden/>
    <w:rsid w:val="007719A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703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66EA6"/>
  </w:style>
  <w:style w:type="character" w:styleId="Odwoanieprzypisukocowego">
    <w:name w:val="endnote reference"/>
    <w:basedOn w:val="Domylnaczcionkaakapitu"/>
    <w:semiHidden/>
    <w:rsid w:val="00266EA6"/>
    <w:rPr>
      <w:vertAlign w:val="superscript"/>
    </w:rPr>
  </w:style>
  <w:style w:type="paragraph" w:customStyle="1" w:styleId="Znak1">
    <w:name w:val="Znak1"/>
    <w:basedOn w:val="Normalny"/>
    <w:rsid w:val="008A4887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WW-Absatz-Standardschriftart">
    <w:name w:val="WW-Absatz-Standardschriftart"/>
    <w:rsid w:val="00E42A1F"/>
  </w:style>
  <w:style w:type="character" w:customStyle="1" w:styleId="WW8Num8z0">
    <w:name w:val="WW8Num8z0"/>
    <w:rsid w:val="00AB15E8"/>
    <w:rPr>
      <w:rFonts w:ascii="StarSymbol" w:hAnsi="StarSymbol" w:cs="StarSymbol"/>
      <w:sz w:val="18"/>
      <w:szCs w:val="18"/>
    </w:rPr>
  </w:style>
  <w:style w:type="paragraph" w:customStyle="1" w:styleId="Znak">
    <w:name w:val="Znak"/>
    <w:basedOn w:val="Normalny"/>
    <w:rsid w:val="00027C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8F01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E23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06767A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E70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1"/>
    <w:rsid w:val="004A0177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1E100B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Zwykytekst1">
    <w:name w:val="Zwykły tekst1"/>
    <w:basedOn w:val="Normalny"/>
    <w:rsid w:val="001E100B"/>
    <w:rPr>
      <w:rFonts w:ascii="Courier New" w:hAnsi="Courier New"/>
    </w:rPr>
  </w:style>
  <w:style w:type="paragraph" w:customStyle="1" w:styleId="Default">
    <w:name w:val="Default"/>
    <w:rsid w:val="001E10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0F6FF6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847093"/>
  </w:style>
  <w:style w:type="paragraph" w:styleId="Tematkomentarza">
    <w:name w:val="annotation subject"/>
    <w:basedOn w:val="Tekstkomentarza"/>
    <w:next w:val="Tekstkomentarza"/>
    <w:semiHidden/>
    <w:rsid w:val="00847093"/>
    <w:pPr>
      <w:widowControl w:val="0"/>
    </w:pPr>
    <w:rPr>
      <w:rFonts w:eastAsia="Lucida Sans Unicode"/>
      <w:b/>
      <w:bCs/>
      <w:color w:val="000000"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34"/>
    <w:qFormat/>
    <w:rsid w:val="00B618BE"/>
    <w:pPr>
      <w:widowControl w:val="0"/>
      <w:ind w:left="708"/>
    </w:pPr>
    <w:rPr>
      <w:rFonts w:eastAsia="Lucida Sans Unicode"/>
      <w:color w:val="000000"/>
      <w:sz w:val="24"/>
      <w:szCs w:val="24"/>
    </w:rPr>
  </w:style>
  <w:style w:type="paragraph" w:customStyle="1" w:styleId="Normalny10">
    <w:name w:val="Normalny1"/>
    <w:basedOn w:val="Normalny"/>
    <w:rsid w:val="00BF7E21"/>
    <w:rPr>
      <w:sz w:val="24"/>
      <w:szCs w:val="24"/>
    </w:rPr>
  </w:style>
  <w:style w:type="paragraph" w:customStyle="1" w:styleId="Normalny2">
    <w:name w:val="Normalny2"/>
    <w:basedOn w:val="Normalny"/>
    <w:rsid w:val="0076354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3566A"/>
    <w:pPr>
      <w:suppressAutoHyphens w:val="0"/>
      <w:autoSpaceDE w:val="0"/>
      <w:autoSpaceDN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566A"/>
    <w:rPr>
      <w:rFonts w:ascii="Courier New" w:hAnsi="Courier New"/>
    </w:rPr>
  </w:style>
  <w:style w:type="character" w:styleId="Odwoaniedokomentarza">
    <w:name w:val="annotation reference"/>
    <w:basedOn w:val="Domylnaczcionkaakapitu"/>
    <w:semiHidden/>
    <w:rsid w:val="0072503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57389"/>
    <w:rPr>
      <w:lang w:eastAsia="ar-SA"/>
    </w:rPr>
  </w:style>
  <w:style w:type="character" w:customStyle="1" w:styleId="st">
    <w:name w:val="st"/>
    <w:basedOn w:val="Domylnaczcionkaakapitu"/>
    <w:uiPriority w:val="99"/>
    <w:rsid w:val="005E4F4F"/>
  </w:style>
  <w:style w:type="character" w:styleId="Uwydatnienie">
    <w:name w:val="Emphasis"/>
    <w:uiPriority w:val="20"/>
    <w:qFormat/>
    <w:rsid w:val="005E4F4F"/>
    <w:rPr>
      <w:i/>
      <w:iCs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1341F8"/>
    <w:rPr>
      <w:rFonts w:eastAsia="Lucida Sans Unicode"/>
      <w:color w:val="000000"/>
      <w:sz w:val="24"/>
      <w:szCs w:val="24"/>
      <w:lang w:eastAsia="ar-SA"/>
    </w:rPr>
  </w:style>
  <w:style w:type="paragraph" w:customStyle="1" w:styleId="Normalny20">
    <w:name w:val="Normalny2"/>
    <w:basedOn w:val="Normalny"/>
    <w:rsid w:val="00EF0ED5"/>
    <w:rPr>
      <w:sz w:val="24"/>
      <w:szCs w:val="24"/>
    </w:rPr>
  </w:style>
  <w:style w:type="paragraph" w:customStyle="1" w:styleId="Normalny3">
    <w:name w:val="Normalny3"/>
    <w:basedOn w:val="Normalny"/>
    <w:rsid w:val="00D42C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695"/>
    <w:rPr>
      <w:b/>
      <w:bCs/>
    </w:rPr>
  </w:style>
  <w:style w:type="paragraph" w:customStyle="1" w:styleId="Normalny4">
    <w:name w:val="Normalny4"/>
    <w:basedOn w:val="Normalny"/>
    <w:rsid w:val="005570A4"/>
    <w:rPr>
      <w:sz w:val="24"/>
      <w:szCs w:val="24"/>
    </w:rPr>
  </w:style>
  <w:style w:type="paragraph" w:customStyle="1" w:styleId="Tekstpodstawowy32">
    <w:name w:val="Tekst podstawowy 32"/>
    <w:basedOn w:val="Normalny4"/>
    <w:rsid w:val="005570A4"/>
    <w:pPr>
      <w:jc w:val="center"/>
    </w:pPr>
    <w:rPr>
      <w:b/>
      <w:bCs/>
    </w:rPr>
  </w:style>
  <w:style w:type="paragraph" w:customStyle="1" w:styleId="Normal1">
    <w:name w:val="Normal1"/>
    <w:basedOn w:val="Normalny"/>
    <w:rsid w:val="005961A2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926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2164"/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BC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2BC0"/>
    <w:pPr>
      <w:keepNext/>
      <w:numPr>
        <w:numId w:val="3"/>
      </w:numPr>
      <w:outlineLvl w:val="0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D2BC0"/>
    <w:rPr>
      <w:b/>
      <w:sz w:val="24"/>
    </w:rPr>
  </w:style>
  <w:style w:type="paragraph" w:customStyle="1" w:styleId="WW-Tekstpodstawowy2">
    <w:name w:val="WW-Tekst podstawowy 2"/>
    <w:basedOn w:val="Normalny"/>
    <w:rsid w:val="008D2BC0"/>
    <w:pPr>
      <w:spacing w:line="360" w:lineRule="auto"/>
      <w:jc w:val="both"/>
    </w:pPr>
    <w:rPr>
      <w:rFonts w:ascii="Bookman Old Style" w:hAnsi="Bookman Old Style"/>
      <w:sz w:val="24"/>
    </w:rPr>
  </w:style>
  <w:style w:type="paragraph" w:customStyle="1" w:styleId="Sowowa">
    <w:name w:val="Sowowa"/>
    <w:basedOn w:val="Normalny"/>
    <w:rsid w:val="008D2BC0"/>
    <w:pPr>
      <w:widowControl w:val="0"/>
      <w:spacing w:line="360" w:lineRule="auto"/>
    </w:pPr>
    <w:rPr>
      <w:sz w:val="24"/>
    </w:rPr>
  </w:style>
  <w:style w:type="character" w:styleId="Numerstrony">
    <w:name w:val="page number"/>
    <w:basedOn w:val="Domylnaczcionkaakapitu"/>
    <w:rsid w:val="00760660"/>
  </w:style>
  <w:style w:type="paragraph" w:styleId="Nagwek">
    <w:name w:val="header"/>
    <w:basedOn w:val="Normalny"/>
    <w:next w:val="Tekstpodstawowy"/>
    <w:link w:val="NagwekZnak"/>
    <w:uiPriority w:val="99"/>
    <w:rsid w:val="007606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760660"/>
    <w:pPr>
      <w:tabs>
        <w:tab w:val="center" w:pos="4536"/>
        <w:tab w:val="right" w:pos="9072"/>
      </w:tabs>
    </w:pPr>
  </w:style>
  <w:style w:type="paragraph" w:customStyle="1" w:styleId="WW-Tekstpodstawowywcity2">
    <w:name w:val="WW-Tekst podstawowy wcięty 2"/>
    <w:basedOn w:val="Normalny"/>
    <w:uiPriority w:val="99"/>
    <w:rsid w:val="00760660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Normalny1">
    <w:name w:val="Normalny1"/>
    <w:basedOn w:val="Normalny"/>
    <w:rsid w:val="00760660"/>
    <w:rPr>
      <w:sz w:val="24"/>
      <w:szCs w:val="24"/>
    </w:rPr>
  </w:style>
  <w:style w:type="paragraph" w:customStyle="1" w:styleId="Tekstpodstawowy21">
    <w:name w:val="Tekst podstawowy 21"/>
    <w:basedOn w:val="Normalny1"/>
    <w:rsid w:val="0076066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76066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76066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Mapadokumentu">
    <w:name w:val="Document Map"/>
    <w:basedOn w:val="Normalny"/>
    <w:semiHidden/>
    <w:rsid w:val="007719A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8703C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66EA6"/>
  </w:style>
  <w:style w:type="character" w:styleId="Odwoanieprzypisukocowego">
    <w:name w:val="endnote reference"/>
    <w:basedOn w:val="Domylnaczcionkaakapitu"/>
    <w:semiHidden/>
    <w:rsid w:val="00266EA6"/>
    <w:rPr>
      <w:vertAlign w:val="superscript"/>
    </w:rPr>
  </w:style>
  <w:style w:type="paragraph" w:customStyle="1" w:styleId="Znak1">
    <w:name w:val="Znak1"/>
    <w:basedOn w:val="Normalny"/>
    <w:rsid w:val="008A4887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WW-Absatz-Standardschriftart">
    <w:name w:val="WW-Absatz-Standardschriftart"/>
    <w:rsid w:val="00E42A1F"/>
  </w:style>
  <w:style w:type="character" w:customStyle="1" w:styleId="WW8Num8z0">
    <w:name w:val="WW8Num8z0"/>
    <w:rsid w:val="00AB15E8"/>
    <w:rPr>
      <w:rFonts w:ascii="StarSymbol" w:hAnsi="StarSymbol" w:cs="StarSymbol"/>
      <w:sz w:val="18"/>
      <w:szCs w:val="18"/>
    </w:rPr>
  </w:style>
  <w:style w:type="paragraph" w:customStyle="1" w:styleId="Znak">
    <w:name w:val="Znak"/>
    <w:basedOn w:val="Normalny"/>
    <w:rsid w:val="00027C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0">
    <w:name w:val="Znak"/>
    <w:basedOn w:val="Normalny"/>
    <w:rsid w:val="008F01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BE23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1">
    <w:name w:val="Znak Znak1"/>
    <w:basedOn w:val="Normalny"/>
    <w:rsid w:val="0006767A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1E7001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1"/>
    <w:rsid w:val="004A0177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1E100B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Zwykytekst1">
    <w:name w:val="Zwykły tekst1"/>
    <w:basedOn w:val="Normalny"/>
    <w:rsid w:val="001E100B"/>
    <w:rPr>
      <w:rFonts w:ascii="Courier New" w:hAnsi="Courier New"/>
    </w:rPr>
  </w:style>
  <w:style w:type="paragraph" w:customStyle="1" w:styleId="Default">
    <w:name w:val="Default"/>
    <w:rsid w:val="001E10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1">
    <w:name w:val="Styl1"/>
    <w:basedOn w:val="Normalny"/>
    <w:rsid w:val="000F6FF6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komentarza">
    <w:name w:val="annotation text"/>
    <w:basedOn w:val="Normalny"/>
    <w:semiHidden/>
    <w:rsid w:val="00847093"/>
  </w:style>
  <w:style w:type="paragraph" w:styleId="Tematkomentarza">
    <w:name w:val="annotation subject"/>
    <w:basedOn w:val="Tekstkomentarza"/>
    <w:next w:val="Tekstkomentarza"/>
    <w:semiHidden/>
    <w:rsid w:val="00847093"/>
    <w:pPr>
      <w:widowControl w:val="0"/>
    </w:pPr>
    <w:rPr>
      <w:rFonts w:eastAsia="Lucida Sans Unicode"/>
      <w:b/>
      <w:bCs/>
      <w:color w:val="000000"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34"/>
    <w:qFormat/>
    <w:rsid w:val="00B618BE"/>
    <w:pPr>
      <w:widowControl w:val="0"/>
      <w:ind w:left="708"/>
    </w:pPr>
    <w:rPr>
      <w:rFonts w:eastAsia="Lucida Sans Unicode"/>
      <w:color w:val="000000"/>
      <w:sz w:val="24"/>
      <w:szCs w:val="24"/>
    </w:rPr>
  </w:style>
  <w:style w:type="paragraph" w:customStyle="1" w:styleId="Normalny10">
    <w:name w:val="Normalny1"/>
    <w:basedOn w:val="Normalny"/>
    <w:rsid w:val="00BF7E21"/>
    <w:rPr>
      <w:sz w:val="24"/>
      <w:szCs w:val="24"/>
    </w:rPr>
  </w:style>
  <w:style w:type="paragraph" w:customStyle="1" w:styleId="Normalny2">
    <w:name w:val="Normalny2"/>
    <w:basedOn w:val="Normalny"/>
    <w:rsid w:val="0076354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3566A"/>
    <w:pPr>
      <w:suppressAutoHyphens w:val="0"/>
      <w:autoSpaceDE w:val="0"/>
      <w:autoSpaceDN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566A"/>
    <w:rPr>
      <w:rFonts w:ascii="Courier New" w:hAnsi="Courier New"/>
    </w:rPr>
  </w:style>
  <w:style w:type="character" w:styleId="Odwoaniedokomentarza">
    <w:name w:val="annotation reference"/>
    <w:basedOn w:val="Domylnaczcionkaakapitu"/>
    <w:semiHidden/>
    <w:rsid w:val="00725038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57389"/>
    <w:rPr>
      <w:lang w:eastAsia="ar-SA"/>
    </w:rPr>
  </w:style>
  <w:style w:type="character" w:customStyle="1" w:styleId="st">
    <w:name w:val="st"/>
    <w:basedOn w:val="Domylnaczcionkaakapitu"/>
    <w:uiPriority w:val="99"/>
    <w:rsid w:val="005E4F4F"/>
  </w:style>
  <w:style w:type="character" w:styleId="Uwydatnienie">
    <w:name w:val="Emphasis"/>
    <w:uiPriority w:val="20"/>
    <w:qFormat/>
    <w:rsid w:val="005E4F4F"/>
    <w:rPr>
      <w:i/>
      <w:iCs/>
    </w:rPr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1341F8"/>
    <w:rPr>
      <w:rFonts w:eastAsia="Lucida Sans Unicode"/>
      <w:color w:val="000000"/>
      <w:sz w:val="24"/>
      <w:szCs w:val="24"/>
      <w:lang w:eastAsia="ar-SA"/>
    </w:rPr>
  </w:style>
  <w:style w:type="paragraph" w:customStyle="1" w:styleId="Normalny20">
    <w:name w:val="Normalny2"/>
    <w:basedOn w:val="Normalny"/>
    <w:rsid w:val="00EF0ED5"/>
    <w:rPr>
      <w:sz w:val="24"/>
      <w:szCs w:val="24"/>
    </w:rPr>
  </w:style>
  <w:style w:type="paragraph" w:customStyle="1" w:styleId="Normalny3">
    <w:name w:val="Normalny3"/>
    <w:basedOn w:val="Normalny"/>
    <w:rsid w:val="00D42C7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34695"/>
    <w:rPr>
      <w:b/>
      <w:bCs/>
    </w:rPr>
  </w:style>
  <w:style w:type="paragraph" w:customStyle="1" w:styleId="Normalny4">
    <w:name w:val="Normalny4"/>
    <w:basedOn w:val="Normalny"/>
    <w:rsid w:val="005570A4"/>
    <w:rPr>
      <w:sz w:val="24"/>
      <w:szCs w:val="24"/>
    </w:rPr>
  </w:style>
  <w:style w:type="paragraph" w:customStyle="1" w:styleId="Tekstpodstawowy32">
    <w:name w:val="Tekst podstawowy 32"/>
    <w:basedOn w:val="Normalny4"/>
    <w:rsid w:val="005570A4"/>
    <w:pPr>
      <w:jc w:val="center"/>
    </w:pPr>
    <w:rPr>
      <w:b/>
      <w:bCs/>
    </w:rPr>
  </w:style>
  <w:style w:type="paragraph" w:customStyle="1" w:styleId="Normal1">
    <w:name w:val="Normal1"/>
    <w:basedOn w:val="Normalny"/>
    <w:rsid w:val="005961A2"/>
    <w:rPr>
      <w:rFonts w:eastAsia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49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4926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72164"/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F7296-F446-4054-9D04-4DF16FA4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8502</Words>
  <Characters>51015</Characters>
  <Application>Microsoft Office Word</Application>
  <DocSecurity>0</DocSecurity>
  <Lines>425</Lines>
  <Paragraphs>118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>Znak sprawy ZRP/45/2005</vt:lpstr>
      <vt:lpstr>…………………………………………………………..………..</vt:lpstr>
      <vt:lpstr/>
      <vt:lpstr/>
      <vt:lpstr>Załączniki:</vt:lpstr>
      <vt:lpstr>1 – wzór - harmonogram rzeczowo-finansowy</vt:lpstr>
      <vt:lpstr>2 – wzór - oświadczenie podwykonawcy</vt:lpstr>
      <vt:lpstr>3 – wzór  - lista podwykonawców</vt:lpstr>
      <vt:lpstr/>
      <vt:lpstr>ZAMAWIAJĄCY:							WYKONAWCA:</vt:lpstr>
    </vt:vector>
  </TitlesOfParts>
  <Company>Urząd Miasta w Tomaszowie Maz.</Company>
  <LinksUpToDate>false</LinksUpToDate>
  <CharactersWithSpaces>59399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ZRP/45/2005</dc:title>
  <dc:creator>Marta_Wawrzynczak (UM Tomaszów zam publ)</dc:creator>
  <cp:lastModifiedBy>Małgorzata Krawczyk</cp:lastModifiedBy>
  <cp:revision>17</cp:revision>
  <cp:lastPrinted>2022-07-29T07:28:00Z</cp:lastPrinted>
  <dcterms:created xsi:type="dcterms:W3CDTF">2022-05-22T17:23:00Z</dcterms:created>
  <dcterms:modified xsi:type="dcterms:W3CDTF">2022-07-29T07:30:00Z</dcterms:modified>
</cp:coreProperties>
</file>