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AED9" w14:textId="24E6ED9F" w:rsidR="00011C2F" w:rsidRPr="00011C2F" w:rsidRDefault="00011C2F" w:rsidP="00011C2F">
      <w:pPr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11C2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UMOWA </w:t>
      </w:r>
      <w:r w:rsidR="00F5776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Nr </w:t>
      </w:r>
      <w:r w:rsidR="002E21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……………</w:t>
      </w:r>
    </w:p>
    <w:p w14:paraId="4114EC37" w14:textId="77777777" w:rsidR="00E14B11" w:rsidRDefault="00E14B11" w:rsidP="002D30B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77B952D" w14:textId="0D35609C" w:rsidR="00011C2F" w:rsidRPr="00F351BC" w:rsidRDefault="002D30BB" w:rsidP="002D30BB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351BC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2E2113">
        <w:rPr>
          <w:rFonts w:ascii="Times New Roman" w:hAnsi="Times New Roman" w:cs="Times New Roman"/>
          <w:sz w:val="24"/>
          <w:szCs w:val="24"/>
        </w:rPr>
        <w:t>………………202</w:t>
      </w:r>
      <w:r w:rsidR="00594C32">
        <w:rPr>
          <w:rFonts w:ascii="Times New Roman" w:hAnsi="Times New Roman" w:cs="Times New Roman"/>
          <w:sz w:val="24"/>
          <w:szCs w:val="24"/>
        </w:rPr>
        <w:t>4</w:t>
      </w:r>
      <w:r w:rsidR="000C44C2">
        <w:rPr>
          <w:rFonts w:ascii="Times New Roman" w:hAnsi="Times New Roman" w:cs="Times New Roman"/>
          <w:sz w:val="24"/>
          <w:szCs w:val="24"/>
        </w:rPr>
        <w:t xml:space="preserve"> </w:t>
      </w:r>
      <w:r w:rsidRPr="00F351BC">
        <w:rPr>
          <w:rFonts w:ascii="Times New Roman" w:hAnsi="Times New Roman" w:cs="Times New Roman"/>
          <w:sz w:val="24"/>
          <w:szCs w:val="24"/>
        </w:rPr>
        <w:t>roku pomiędzy</w:t>
      </w:r>
    </w:p>
    <w:p w14:paraId="7B169A03" w14:textId="77777777" w:rsidR="002D30BB" w:rsidRPr="00F351BC" w:rsidRDefault="002D30BB" w:rsidP="002D30BB">
      <w:pPr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F6DE9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351BC">
        <w:rPr>
          <w:rFonts w:ascii="Times New Roman" w:eastAsia="Calibri" w:hAnsi="Times New Roman" w:cs="Times New Roman"/>
          <w:b/>
          <w:sz w:val="24"/>
          <w:szCs w:val="24"/>
        </w:rPr>
        <w:t>Gminą Nowe Miasto nad Pilicą</w:t>
      </w:r>
    </w:p>
    <w:p w14:paraId="29C85132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351BC">
        <w:rPr>
          <w:rFonts w:ascii="Times New Roman" w:eastAsia="Calibri" w:hAnsi="Times New Roman" w:cs="Times New Roman"/>
          <w:b/>
          <w:sz w:val="24"/>
          <w:szCs w:val="24"/>
        </w:rPr>
        <w:t>Pl. O.H. Koźmińskiego 1/2,  26-420 Nowe Miasto nad Pilicą</w:t>
      </w:r>
    </w:p>
    <w:p w14:paraId="04DFC4EF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351BC">
        <w:rPr>
          <w:rFonts w:ascii="Times New Roman" w:eastAsia="Calibri" w:hAnsi="Times New Roman" w:cs="Times New Roman"/>
          <w:b/>
          <w:sz w:val="24"/>
          <w:szCs w:val="24"/>
        </w:rPr>
        <w:t>NIP: 797-188-16-33</w:t>
      </w:r>
    </w:p>
    <w:p w14:paraId="1792A92B" w14:textId="77777777" w:rsidR="002D30BB" w:rsidRPr="00B851DA" w:rsidRDefault="002D30BB" w:rsidP="002D30BB">
      <w:pPr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0708DC4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351BC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14:paraId="28FB8C6B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351BC">
        <w:rPr>
          <w:rFonts w:ascii="Times New Roman" w:eastAsia="Calibri" w:hAnsi="Times New Roman" w:cs="Times New Roman"/>
          <w:sz w:val="24"/>
          <w:szCs w:val="24"/>
        </w:rPr>
        <w:t>Burmistrz</w:t>
      </w:r>
      <w:r w:rsidR="00483B7F">
        <w:rPr>
          <w:rFonts w:ascii="Times New Roman" w:eastAsia="Calibri" w:hAnsi="Times New Roman" w:cs="Times New Roman"/>
          <w:sz w:val="24"/>
          <w:szCs w:val="24"/>
        </w:rPr>
        <w:t>a</w:t>
      </w:r>
      <w:r w:rsidRPr="00F351BC">
        <w:rPr>
          <w:rFonts w:ascii="Times New Roman" w:eastAsia="Calibri" w:hAnsi="Times New Roman" w:cs="Times New Roman"/>
          <w:sz w:val="24"/>
          <w:szCs w:val="24"/>
        </w:rPr>
        <w:t xml:space="preserve"> Miasta i Gminy</w:t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  <w:t xml:space="preserve"> – </w:t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</w:r>
      <w:r w:rsidR="00483B7F">
        <w:rPr>
          <w:rFonts w:ascii="Times New Roman" w:eastAsia="Calibri" w:hAnsi="Times New Roman" w:cs="Times New Roman"/>
          <w:sz w:val="24"/>
          <w:szCs w:val="24"/>
        </w:rPr>
        <w:t>Mariusza Dziubę</w:t>
      </w:r>
    </w:p>
    <w:p w14:paraId="5546B438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351BC">
        <w:rPr>
          <w:rFonts w:ascii="Times New Roman" w:eastAsia="Calibri" w:hAnsi="Times New Roman" w:cs="Times New Roman"/>
          <w:sz w:val="24"/>
          <w:szCs w:val="24"/>
        </w:rPr>
        <w:t>przy kontrasygnacie Skarbnika Miasta i Gminy</w:t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  <w:t xml:space="preserve"> – </w:t>
      </w:r>
      <w:r w:rsidRPr="00F351BC">
        <w:rPr>
          <w:rFonts w:ascii="Times New Roman" w:eastAsia="Calibri" w:hAnsi="Times New Roman" w:cs="Times New Roman"/>
          <w:sz w:val="24"/>
          <w:szCs w:val="24"/>
        </w:rPr>
        <w:tab/>
        <w:t>Ewę Bator</w:t>
      </w:r>
    </w:p>
    <w:p w14:paraId="147CAFE6" w14:textId="77777777" w:rsidR="009016A9" w:rsidRPr="00E17F92" w:rsidRDefault="009016A9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6"/>
          <w:szCs w:val="6"/>
        </w:rPr>
      </w:pPr>
    </w:p>
    <w:p w14:paraId="0E74BF15" w14:textId="77777777" w:rsidR="00FD16F6" w:rsidRPr="00F351BC" w:rsidRDefault="00FD16F6" w:rsidP="002D30BB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351BC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="009C2AA0" w:rsidRPr="00F351BC">
        <w:rPr>
          <w:rFonts w:ascii="Times New Roman" w:hAnsi="Times New Roman" w:cs="Times New Roman"/>
          <w:b/>
          <w:sz w:val="24"/>
          <w:szCs w:val="24"/>
        </w:rPr>
        <w:t>„Zamawiającym</w:t>
      </w:r>
      <w:r w:rsidRPr="00F351BC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F351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D348C5" w14:textId="77777777" w:rsidR="00B851DA" w:rsidRPr="00B851DA" w:rsidRDefault="00B851DA" w:rsidP="002D30BB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79B73A0" w14:textId="77777777" w:rsidR="009016A9" w:rsidRPr="00F351BC" w:rsidRDefault="002D30BB" w:rsidP="002D30BB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firmą </w:t>
      </w:r>
    </w:p>
    <w:p w14:paraId="01AF9499" w14:textId="77777777" w:rsidR="00B851DA" w:rsidRPr="00B851DA" w:rsidRDefault="00B851DA" w:rsidP="00280FD3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47E47265" w14:textId="687E77E6" w:rsidR="00280FD3" w:rsidRPr="00F351BC" w:rsidRDefault="002E2113" w:rsidP="00280FD3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6A97489" w14:textId="77777777" w:rsidR="002E2113" w:rsidRPr="00F351BC" w:rsidRDefault="002E2113" w:rsidP="002E2113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DE860AB" w14:textId="77777777" w:rsidR="002E2113" w:rsidRPr="00F351BC" w:rsidRDefault="002E2113" w:rsidP="002E2113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1A9510" w14:textId="77777777" w:rsidR="009016A9" w:rsidRPr="00E17F92" w:rsidRDefault="009016A9" w:rsidP="002D30BB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0D53B7C" w14:textId="77777777" w:rsidR="002D30BB" w:rsidRPr="00011C2F" w:rsidRDefault="002D30BB" w:rsidP="002D30BB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umowy </w:t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„Dostawcą”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, zawarto umowę następującej treści:</w:t>
      </w:r>
    </w:p>
    <w:p w14:paraId="3F57F87C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2CE49161" w14:textId="77777777" w:rsidR="00011C2F" w:rsidRPr="00011C2F" w:rsidRDefault="00011C2F" w:rsidP="00C872A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zamawia, a </w:t>
      </w:r>
      <w:r w:rsidRPr="00011C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Dostawca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do dostawy artykułów biurowych, papieru kserograficznego na potrzeby Urzędu Miasta i Gminy w Nowym Mieście nad Pilicą.</w:t>
      </w:r>
    </w:p>
    <w:p w14:paraId="57A9F208" w14:textId="77777777" w:rsidR="00011C2F" w:rsidRPr="00011C2F" w:rsidRDefault="00011C2F" w:rsidP="0090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ilości i rodzaju artykułów biurow</w:t>
      </w:r>
      <w:r w:rsidR="00CF56F6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podany jest w załączniku nr 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do niniejszej umowy. </w:t>
      </w:r>
      <w:r w:rsidRPr="00011C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Zamawiający 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możliwość ograniczenia lub zwiększenia ilości opisanych w załączniku nr 1 materiałów.</w:t>
      </w:r>
    </w:p>
    <w:p w14:paraId="2DB6F4CC" w14:textId="4AA7CEED" w:rsidR="00011C2F" w:rsidRPr="00011C2F" w:rsidRDefault="00011C2F" w:rsidP="0090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Zamówione artykuły biurowe </w:t>
      </w:r>
      <w:r w:rsidRPr="00011C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Dostawca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dostarczał sukcesywnie w okresie od podpisania umowy do </w:t>
      </w:r>
      <w:r w:rsidR="00C872AC" w:rsidRPr="00F351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grudnia 20</w:t>
      </w:r>
      <w:r w:rsid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B2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11C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F15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</w:t>
      </w:r>
      <w:r w:rsidRPr="00011C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Zamawiającego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Szczegółowy asortyment ilości poszczególnych partii artykułów biurowych będą uzgadniane na roboczo pomiędzy przedstawicielem </w:t>
      </w:r>
      <w:r w:rsidRPr="00011C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Zamawiającego 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11C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Dostawcy.</w:t>
      </w:r>
    </w:p>
    <w:p w14:paraId="5EDA126B" w14:textId="77777777" w:rsidR="00011C2F" w:rsidRPr="00F351BC" w:rsidRDefault="00011C2F" w:rsidP="00011C2F">
      <w:pPr>
        <w:spacing w:before="0" w:after="0" w:line="240" w:lineRule="auto"/>
        <w:ind w:left="708"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transportu ponosi </w:t>
      </w:r>
      <w:r w:rsidRPr="00011C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Dostawca.</w:t>
      </w:r>
    </w:p>
    <w:p w14:paraId="6F018AAE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932200F" w14:textId="77777777" w:rsidR="00011C2F" w:rsidRPr="00011C2F" w:rsidRDefault="00011C2F" w:rsidP="00C872A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zamówienia:</w:t>
      </w:r>
    </w:p>
    <w:p w14:paraId="0304BA31" w14:textId="72E7CE90" w:rsidR="00011C2F" w:rsidRPr="00011C2F" w:rsidRDefault="00F57763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0</w:t>
      </w:r>
      <w:r w:rsidR="008D6C9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.01.20</w:t>
      </w:r>
      <w:r w:rsidR="00B851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57F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0232B">
        <w:rPr>
          <w:rFonts w:ascii="Times New Roman" w:eastAsia="Times New Roman" w:hAnsi="Times New Roman" w:cs="Times New Roman"/>
          <w:sz w:val="24"/>
          <w:szCs w:val="24"/>
          <w:lang w:eastAsia="pl-PL"/>
        </w:rPr>
        <w:t>do 31.12.20</w:t>
      </w:r>
      <w:r w:rsidR="00B851D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503B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011C2F"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679C00" w14:textId="77777777" w:rsidR="00011C2F" w:rsidRPr="00B851DA" w:rsidRDefault="00011C2F" w:rsidP="00483B7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0CD8A0AB" w14:textId="77777777" w:rsidR="00011C2F" w:rsidRPr="00011C2F" w:rsidRDefault="00011C2F" w:rsidP="00C872A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za materiały zostały określone w załączniku nr 1 do umowy i są niezmienne przez okres realizacji niniejszej umowy.</w:t>
      </w:r>
    </w:p>
    <w:p w14:paraId="6D98837B" w14:textId="3C8A31E5" w:rsidR="00011C2F" w:rsidRPr="00483B7F" w:rsidRDefault="00011C2F" w:rsidP="00AF1921">
      <w:pPr>
        <w:numPr>
          <w:ilvl w:val="0"/>
          <w:numId w:val="3"/>
        </w:numPr>
        <w:spacing w:before="0"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dostawę artykułów biurowych stanowiących przedmiot niniejszej umowy ustala się wynagrodzenie ryczałtowo-ilościowe. Powyższe wynagrodzenie dla zakresu dostawy określonej kosztorysem ofertowym (zał. nr 1) wyniesie </w:t>
      </w:r>
      <w:r w:rsidRPr="00CF5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brutto </w:t>
      </w:r>
      <w:r w:rsidRPr="00483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(wraz z podatkiem VAT) </w:t>
      </w:r>
      <w:r w:rsidR="00E14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…………………………………….. </w:t>
      </w:r>
      <w:r w:rsidR="00CF56F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E14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………………………………………..</w:t>
      </w:r>
      <w:r w:rsidR="00483B7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EF8EAD7" w14:textId="77777777" w:rsidR="00011C2F" w:rsidRDefault="00011C2F" w:rsidP="00C872AC">
      <w:pPr>
        <w:numPr>
          <w:ilvl w:val="0"/>
          <w:numId w:val="3"/>
        </w:numPr>
        <w:spacing w:before="6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ustalone w ust. 2 może ulec zmianie w przypadku zmian ustalonej ilości dostarczanych artykułów biurowych.</w:t>
      </w:r>
    </w:p>
    <w:p w14:paraId="7E55F5F8" w14:textId="77777777" w:rsidR="00F351BC" w:rsidRPr="00F351BC" w:rsidRDefault="00F351BC" w:rsidP="00F351BC">
      <w:pPr>
        <w:spacing w:before="60" w:after="0" w:line="240" w:lineRule="auto"/>
        <w:ind w:left="357" w:firstLine="0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2CA3051" w14:textId="77777777" w:rsidR="00011C2F" w:rsidRPr="00B851DA" w:rsidRDefault="00011C2F" w:rsidP="00483B7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1AC6BC4" w14:textId="77777777" w:rsidR="00011C2F" w:rsidRPr="00011C2F" w:rsidRDefault="00011C2F" w:rsidP="00C872A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biurowe będą dostarczane nie później niż w trzecim dniu od daty zgłoszenia zapotrzebowania.</w:t>
      </w:r>
    </w:p>
    <w:p w14:paraId="70FE39DF" w14:textId="364C0F22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63FF0BD5" w14:textId="77777777" w:rsidR="00011C2F" w:rsidRPr="00011C2F" w:rsidRDefault="00011C2F" w:rsidP="00F351B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Dostawcy nie przysługują wobec Zamawiającego roszczenia odszkodowawcze z tytułu zapotrzebowania mniejszej ilości artykułów biurowych niż określonej w załączniku nr 1 do niniejszej umowy.</w:t>
      </w:r>
    </w:p>
    <w:p w14:paraId="4A75D2E7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</w:p>
    <w:p w14:paraId="2528D0AB" w14:textId="77777777" w:rsidR="00011C2F" w:rsidRPr="00011C2F" w:rsidRDefault="00011C2F" w:rsidP="00F351BC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dokonywać będą rozliczenia realizacji umowy na podstawie faktur częściowych – wystawionych zgodnie z ilością i rodzajem dostarczanych materiałów.</w:t>
      </w:r>
    </w:p>
    <w:p w14:paraId="29DA076A" w14:textId="77777777" w:rsidR="00011C2F" w:rsidRPr="00011C2F" w:rsidRDefault="00011C2F" w:rsidP="00F351BC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dokonywał zapłaty należnośc</w:t>
      </w:r>
      <w:r w:rsidR="00F351BC"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przelewem na konto Dostawcy w 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do 21 dni od daty otrzymania faktury.</w:t>
      </w:r>
    </w:p>
    <w:p w14:paraId="2C5B3870" w14:textId="77777777" w:rsidR="00011C2F" w:rsidRPr="00011C2F" w:rsidRDefault="00011C2F" w:rsidP="00F351BC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zapłaty uznaje się dzień, w którym Zamawiający polecił swemu bankowi przelać na wskazane konto kwotę wynikającą z prawidłowo wystawionej faktury.</w:t>
      </w:r>
    </w:p>
    <w:p w14:paraId="4290ECBD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4CD6F683" w14:textId="77777777" w:rsidR="00011C2F" w:rsidRPr="00011C2F" w:rsidRDefault="00011C2F" w:rsidP="00F351BC">
      <w:pPr>
        <w:numPr>
          <w:ilvl w:val="0"/>
          <w:numId w:val="5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jest obowiązany wydać Zamawiającemu dokumenty gwarancyjne materiałów, jeśli takich udzielił producent (na żądanie Zamawiającego).</w:t>
      </w:r>
    </w:p>
    <w:p w14:paraId="6DBBCFFC" w14:textId="77777777" w:rsidR="00011C2F" w:rsidRPr="00011C2F" w:rsidRDefault="00011C2F" w:rsidP="00F351BC">
      <w:pPr>
        <w:numPr>
          <w:ilvl w:val="0"/>
          <w:numId w:val="5"/>
        </w:numPr>
        <w:tabs>
          <w:tab w:val="clear" w:pos="720"/>
          <w:tab w:val="num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jest obowiązany do uznania reklamacji wad ukrytych dostarczonych materiałów i</w:t>
      </w:r>
      <w:r w:rsidR="009B72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bezzwłocznej wymiany materiałów wadliwych.</w:t>
      </w:r>
    </w:p>
    <w:p w14:paraId="5926F2ED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46425C04" w14:textId="77777777" w:rsidR="00011C2F" w:rsidRPr="00011C2F" w:rsidRDefault="00011C2F" w:rsidP="00F351BC">
      <w:pPr>
        <w:numPr>
          <w:ilvl w:val="0"/>
          <w:numId w:val="6"/>
        </w:numPr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odstąpienia od umowy w przypadku realizacji przez Dostawcę zamówienia w sposób istotnie odbiegający od ustalonych warunków umowy.</w:t>
      </w:r>
    </w:p>
    <w:p w14:paraId="7AD0F132" w14:textId="77777777" w:rsidR="00011C2F" w:rsidRPr="00F351BC" w:rsidRDefault="00011C2F" w:rsidP="00F351BC">
      <w:pPr>
        <w:numPr>
          <w:ilvl w:val="0"/>
          <w:numId w:val="6"/>
        </w:numPr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 powodującej, że wykonanie umowy nie leży w interesie publicznym, c</w:t>
      </w:r>
      <w:r w:rsidR="00F351BC"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>zego nie można było przewidzieć w</w:t>
      </w:r>
      <w:r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chwili zawarcia umowy, Zamawiający może odstąpić od umowy w terminie mie</w:t>
      </w:r>
      <w:r w:rsidR="00F57763">
        <w:rPr>
          <w:rFonts w:ascii="Times New Roman" w:eastAsia="Times New Roman" w:hAnsi="Times New Roman" w:cs="Times New Roman"/>
          <w:sz w:val="24"/>
          <w:szCs w:val="24"/>
          <w:lang w:eastAsia="pl-PL"/>
        </w:rPr>
        <w:t>siąca od powzięcia wiadomości o </w:t>
      </w:r>
      <w:r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powyższych okolicznościach. W takim wypadku Dostawca może żądać jedynie wynag</w:t>
      </w:r>
      <w:r w:rsidR="00F351BC"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rodzenia należnego mu z tytułu </w:t>
      </w:r>
      <w:r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części umowy.</w:t>
      </w:r>
    </w:p>
    <w:p w14:paraId="3CC21302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7C6019B3" w14:textId="77777777" w:rsidR="00011C2F" w:rsidRPr="00011C2F" w:rsidRDefault="00011C2F" w:rsidP="00F351B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i uzupełnienia niniejszej umowy wymagają zachowania formy pisemnej pod rygorem nieważności.</w:t>
      </w:r>
    </w:p>
    <w:p w14:paraId="0DC6F066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24014303" w14:textId="77777777" w:rsidR="00011C2F" w:rsidRPr="00011C2F" w:rsidRDefault="00011C2F" w:rsidP="00F351B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stosowane przepisy Kodeksu Cywilnego, ustawy o zamówieniach publicznych oraz ustalenia podane w warunkach zamówienia dotyczących przedmiotu umowy.</w:t>
      </w:r>
    </w:p>
    <w:p w14:paraId="5F748847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149D02DB" w14:textId="77777777" w:rsidR="00011C2F" w:rsidRPr="00011C2F" w:rsidRDefault="00011C2F" w:rsidP="00F351B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wynikłe z treści i realizacji umowy będą poddane orzecznictwu właściwemu sądowi.</w:t>
      </w:r>
    </w:p>
    <w:p w14:paraId="66835716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14:paraId="57B0C46D" w14:textId="77777777" w:rsidR="00011C2F" w:rsidRPr="00011C2F" w:rsidRDefault="00011C2F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załącznik nr 1.</w:t>
      </w:r>
    </w:p>
    <w:p w14:paraId="336C76D8" w14:textId="77777777" w:rsidR="00011C2F" w:rsidRPr="00B851DA" w:rsidRDefault="00011C2F" w:rsidP="00B851D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1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14:paraId="63180FDD" w14:textId="0443B773" w:rsidR="00011C2F" w:rsidRPr="00011C2F" w:rsidRDefault="00011C2F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</w:t>
      </w:r>
      <w:r w:rsidR="008C2E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z czego 1 egzemplarz </w:t>
      </w:r>
      <w:r w:rsidR="00F351BC" w:rsidRPr="00F3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Dostawca, </w:t>
      </w:r>
      <w:r w:rsidR="008C2E32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011C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 Zamawiający.</w:t>
      </w:r>
    </w:p>
    <w:p w14:paraId="2D25717F" w14:textId="77777777" w:rsidR="00011C2F" w:rsidRPr="00F351BC" w:rsidRDefault="00011C2F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FD14F" w14:textId="70493821" w:rsidR="00F351BC" w:rsidRDefault="00F351BC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B2FAB" w14:textId="16607955" w:rsidR="00E14B11" w:rsidRDefault="00E14B11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B6CED" w14:textId="77777777" w:rsidR="00E14B11" w:rsidRPr="00F351BC" w:rsidRDefault="00E14B11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D71B5" w14:textId="77777777" w:rsidR="00F351BC" w:rsidRPr="00011C2F" w:rsidRDefault="00F351BC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EDE8E" w14:textId="3A50DF8C" w:rsidR="00FE68FF" w:rsidRDefault="00011C2F" w:rsidP="00011C2F">
      <w:pPr>
        <w:spacing w:before="0"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1C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DOSTAWCA:</w:t>
      </w:r>
    </w:p>
    <w:sectPr w:rsidR="00FE68FF" w:rsidSect="00105AD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979"/>
    <w:multiLevelType w:val="hybridMultilevel"/>
    <w:tmpl w:val="53D20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D4DED"/>
    <w:multiLevelType w:val="hybridMultilevel"/>
    <w:tmpl w:val="6F241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D6D31"/>
    <w:multiLevelType w:val="hybridMultilevel"/>
    <w:tmpl w:val="A2BA47E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A27F91"/>
    <w:multiLevelType w:val="hybridMultilevel"/>
    <w:tmpl w:val="1BE0D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10E49"/>
    <w:multiLevelType w:val="hybridMultilevel"/>
    <w:tmpl w:val="B064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85E65"/>
    <w:multiLevelType w:val="hybridMultilevel"/>
    <w:tmpl w:val="3D568C68"/>
    <w:lvl w:ilvl="0" w:tplc="041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4154E7B"/>
    <w:multiLevelType w:val="hybridMultilevel"/>
    <w:tmpl w:val="0E9E0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403E7"/>
    <w:multiLevelType w:val="hybridMultilevel"/>
    <w:tmpl w:val="0F849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50BA9"/>
    <w:multiLevelType w:val="hybridMultilevel"/>
    <w:tmpl w:val="0436EE40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65633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5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822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103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5853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538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871140">
    <w:abstractNumId w:val="0"/>
  </w:num>
  <w:num w:numId="8" w16cid:durableId="1052313369">
    <w:abstractNumId w:val="8"/>
  </w:num>
  <w:num w:numId="9" w16cid:durableId="906307698">
    <w:abstractNumId w:val="5"/>
  </w:num>
  <w:num w:numId="10" w16cid:durableId="142718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2F"/>
    <w:rsid w:val="00000783"/>
    <w:rsid w:val="00011C2F"/>
    <w:rsid w:val="000937DB"/>
    <w:rsid w:val="000C44C2"/>
    <w:rsid w:val="000F4044"/>
    <w:rsid w:val="00105AD6"/>
    <w:rsid w:val="001164CE"/>
    <w:rsid w:val="00182691"/>
    <w:rsid w:val="001839A4"/>
    <w:rsid w:val="00191C5C"/>
    <w:rsid w:val="001C0D39"/>
    <w:rsid w:val="001D5BA8"/>
    <w:rsid w:val="001F53B6"/>
    <w:rsid w:val="00256E13"/>
    <w:rsid w:val="00280FD3"/>
    <w:rsid w:val="00282308"/>
    <w:rsid w:val="002D30BB"/>
    <w:rsid w:val="002D7D89"/>
    <w:rsid w:val="002E2113"/>
    <w:rsid w:val="00343075"/>
    <w:rsid w:val="00364A3F"/>
    <w:rsid w:val="003C458C"/>
    <w:rsid w:val="003F3F0F"/>
    <w:rsid w:val="0040517B"/>
    <w:rsid w:val="00483B7F"/>
    <w:rsid w:val="00492AFC"/>
    <w:rsid w:val="0050600F"/>
    <w:rsid w:val="005147B8"/>
    <w:rsid w:val="005211F7"/>
    <w:rsid w:val="00545837"/>
    <w:rsid w:val="005810BD"/>
    <w:rsid w:val="00590728"/>
    <w:rsid w:val="00594C32"/>
    <w:rsid w:val="005E1885"/>
    <w:rsid w:val="005F3658"/>
    <w:rsid w:val="00622F29"/>
    <w:rsid w:val="00651A3D"/>
    <w:rsid w:val="0065236B"/>
    <w:rsid w:val="00657F19"/>
    <w:rsid w:val="00660F89"/>
    <w:rsid w:val="006A6A64"/>
    <w:rsid w:val="006F0A8F"/>
    <w:rsid w:val="007503BA"/>
    <w:rsid w:val="007765DE"/>
    <w:rsid w:val="0077709C"/>
    <w:rsid w:val="0079362A"/>
    <w:rsid w:val="008246A6"/>
    <w:rsid w:val="008814AA"/>
    <w:rsid w:val="008C2E32"/>
    <w:rsid w:val="008D6C97"/>
    <w:rsid w:val="009016A9"/>
    <w:rsid w:val="00912D9C"/>
    <w:rsid w:val="0095321D"/>
    <w:rsid w:val="009B52E1"/>
    <w:rsid w:val="009B7218"/>
    <w:rsid w:val="009C2AA0"/>
    <w:rsid w:val="009F155E"/>
    <w:rsid w:val="009F40FA"/>
    <w:rsid w:val="00A52149"/>
    <w:rsid w:val="00AC3655"/>
    <w:rsid w:val="00AD244D"/>
    <w:rsid w:val="00AF1921"/>
    <w:rsid w:val="00AF4117"/>
    <w:rsid w:val="00B851DA"/>
    <w:rsid w:val="00BB56E9"/>
    <w:rsid w:val="00BC4A07"/>
    <w:rsid w:val="00C0232B"/>
    <w:rsid w:val="00C46FCE"/>
    <w:rsid w:val="00C872AC"/>
    <w:rsid w:val="00CB22BF"/>
    <w:rsid w:val="00CD2465"/>
    <w:rsid w:val="00CF56F6"/>
    <w:rsid w:val="00D1504B"/>
    <w:rsid w:val="00D9721F"/>
    <w:rsid w:val="00DE218C"/>
    <w:rsid w:val="00DF401E"/>
    <w:rsid w:val="00E14B11"/>
    <w:rsid w:val="00E17F92"/>
    <w:rsid w:val="00E32B4A"/>
    <w:rsid w:val="00E448B6"/>
    <w:rsid w:val="00E50689"/>
    <w:rsid w:val="00E5225C"/>
    <w:rsid w:val="00E663A3"/>
    <w:rsid w:val="00E674A9"/>
    <w:rsid w:val="00E86BFB"/>
    <w:rsid w:val="00EC3442"/>
    <w:rsid w:val="00F23670"/>
    <w:rsid w:val="00F351BC"/>
    <w:rsid w:val="00F57763"/>
    <w:rsid w:val="00FB04CC"/>
    <w:rsid w:val="00FB2D47"/>
    <w:rsid w:val="00FD16F6"/>
    <w:rsid w:val="00FD6160"/>
    <w:rsid w:val="00FE68FF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4B81"/>
  <w15:docId w15:val="{1F0DBE64-EC67-482A-B21F-1807445F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C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51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F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Dorota Gala</cp:lastModifiedBy>
  <cp:revision>10</cp:revision>
  <cp:lastPrinted>2023-12-18T15:20:00Z</cp:lastPrinted>
  <dcterms:created xsi:type="dcterms:W3CDTF">2021-12-20T09:08:00Z</dcterms:created>
  <dcterms:modified xsi:type="dcterms:W3CDTF">2023-12-19T09:06:00Z</dcterms:modified>
</cp:coreProperties>
</file>